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AC015" w14:textId="7FB7667D" w:rsidR="00F350D1" w:rsidRPr="002225BE" w:rsidRDefault="00F350D1" w:rsidP="00B607F9">
      <w:pPr>
        <w:pStyle w:val="Authors"/>
        <w:widowControl w:val="0"/>
        <w:spacing w:before="0" w:after="120" w:line="240" w:lineRule="auto"/>
        <w:rPr>
          <w:rFonts w:asciiTheme="minorHAnsi" w:hAnsiTheme="minorHAnsi" w:cstheme="minorHAnsi"/>
          <w:b w:val="0"/>
          <w:lang w:val="pt-BR"/>
        </w:rPr>
      </w:pPr>
      <w:r w:rsidRPr="002225BE">
        <w:rPr>
          <w:rFonts w:asciiTheme="minorHAnsi" w:hAnsiTheme="minorHAnsi" w:cstheme="minorHAnsi"/>
          <w:lang w:val="pt-BR"/>
        </w:rPr>
        <w:t xml:space="preserve">Digite o título do seu manuscrito aqui. </w:t>
      </w:r>
      <w:r w:rsidR="00B607F9" w:rsidRPr="002225BE">
        <w:rPr>
          <w:rFonts w:asciiTheme="minorHAnsi" w:hAnsiTheme="minorHAnsi" w:cstheme="minorHAnsi"/>
          <w:highlight w:val="yellow"/>
          <w:lang w:val="pt-BR"/>
        </w:rPr>
        <w:t>Coloque as iniciais de todas as palavras em maiúsculo, exceto as preposições</w:t>
      </w:r>
      <w:r w:rsidR="00B607F9" w:rsidRPr="002225BE">
        <w:rPr>
          <w:rFonts w:asciiTheme="minorHAnsi" w:hAnsiTheme="minorHAnsi" w:cstheme="minorHAnsi"/>
          <w:lang w:val="pt-BR"/>
        </w:rPr>
        <w:t>.</w:t>
      </w:r>
      <w:r w:rsidRPr="002225BE">
        <w:rPr>
          <w:rFonts w:asciiTheme="minorHAnsi" w:hAnsiTheme="minorHAnsi" w:cstheme="minorHAnsi"/>
          <w:lang w:val="pt-BR"/>
        </w:rPr>
        <w:t xml:space="preserve"> O título deve ser claro e refletir concisamente o conteúdo do manuscrito. Estilo: </w:t>
      </w:r>
      <w:proofErr w:type="spellStart"/>
      <w:r w:rsidRPr="002225BE">
        <w:rPr>
          <w:rFonts w:asciiTheme="minorHAnsi" w:hAnsiTheme="minorHAnsi" w:cstheme="minorHAnsi"/>
          <w:lang w:val="pt-BR"/>
        </w:rPr>
        <w:t>Calibri</w:t>
      </w:r>
      <w:proofErr w:type="spellEnd"/>
      <w:r w:rsidRPr="002225BE">
        <w:rPr>
          <w:rFonts w:asciiTheme="minorHAnsi" w:hAnsiTheme="minorHAnsi" w:cstheme="minorHAnsi"/>
          <w:lang w:val="pt-BR"/>
        </w:rPr>
        <w:t xml:space="preserve"> 1</w:t>
      </w:r>
      <w:r w:rsidR="002225BE" w:rsidRPr="002225BE">
        <w:rPr>
          <w:rFonts w:asciiTheme="minorHAnsi" w:hAnsiTheme="minorHAnsi" w:cstheme="minorHAnsi"/>
          <w:lang w:val="pt-BR"/>
        </w:rPr>
        <w:t>2</w:t>
      </w:r>
      <w:r w:rsidRPr="002225BE">
        <w:rPr>
          <w:rFonts w:asciiTheme="minorHAnsi" w:hAnsiTheme="minorHAnsi" w:cstheme="minorHAnsi"/>
          <w:lang w:val="pt-BR"/>
        </w:rPr>
        <w:t>P, centralizado, negrito</w:t>
      </w:r>
    </w:p>
    <w:p w14:paraId="2197AAA4" w14:textId="77777777" w:rsidR="00F350D1" w:rsidRPr="00E4798E" w:rsidRDefault="00F350D1" w:rsidP="00F350D1">
      <w:pPr>
        <w:pStyle w:val="Authors"/>
        <w:widowControl w:val="0"/>
        <w:spacing w:before="0" w:after="0" w:line="360" w:lineRule="auto"/>
        <w:jc w:val="both"/>
        <w:rPr>
          <w:rFonts w:asciiTheme="minorHAnsi" w:hAnsiTheme="minorHAnsi" w:cstheme="minorHAnsi"/>
          <w:b w:val="0"/>
          <w:lang w:val="pt-BR"/>
        </w:rPr>
      </w:pPr>
    </w:p>
    <w:p w14:paraId="527A1438" w14:textId="59E66314" w:rsidR="00F350D1" w:rsidRPr="00E4798E" w:rsidRDefault="00F350D1" w:rsidP="00B607F9">
      <w:pPr>
        <w:pStyle w:val="Authors"/>
        <w:widowControl w:val="0"/>
        <w:spacing w:before="0" w:after="120" w:line="240" w:lineRule="auto"/>
        <w:rPr>
          <w:rFonts w:asciiTheme="minorHAnsi" w:hAnsiTheme="minorHAnsi" w:cstheme="minorHAnsi"/>
          <w:b w:val="0"/>
          <w:bCs/>
          <w:lang w:val="pt-BR"/>
        </w:rPr>
      </w:pPr>
      <w:r w:rsidRPr="00E4798E">
        <w:rPr>
          <w:rFonts w:asciiTheme="minorHAnsi" w:hAnsiTheme="minorHAnsi" w:cstheme="minorHAnsi"/>
          <w:b w:val="0"/>
          <w:bCs/>
          <w:lang w:val="pt-BR"/>
        </w:rPr>
        <w:t xml:space="preserve">Digite o título em inglês do seu manuscrito aqui. Nos casos em que o manuscrito seja redigido em inglês, digite aqui a versão do título em português. </w:t>
      </w:r>
      <w:r w:rsidR="00B607F9" w:rsidRPr="00E4798E">
        <w:rPr>
          <w:rFonts w:asciiTheme="minorHAnsi" w:hAnsiTheme="minorHAnsi" w:cstheme="minorHAnsi"/>
          <w:b w:val="0"/>
          <w:bCs/>
          <w:lang w:val="pt-BR"/>
        </w:rPr>
        <w:t xml:space="preserve">Coloque as iniciais de todas as palavras em maiúsculo, exceto as preposições. </w:t>
      </w:r>
      <w:r w:rsidRPr="00E4798E">
        <w:rPr>
          <w:rFonts w:asciiTheme="minorHAnsi" w:hAnsiTheme="minorHAnsi" w:cstheme="minorHAnsi"/>
          <w:b w:val="0"/>
          <w:bCs/>
          <w:lang w:val="pt-BR"/>
        </w:rPr>
        <w:t xml:space="preserve">O título deve ser claro e refletir concisamente o conteúdo do manuscrito. Estilo: </w:t>
      </w:r>
      <w:proofErr w:type="spellStart"/>
      <w:r w:rsidRPr="00E4798E">
        <w:rPr>
          <w:rFonts w:asciiTheme="minorHAnsi" w:hAnsiTheme="minorHAnsi" w:cstheme="minorHAnsi"/>
          <w:b w:val="0"/>
          <w:bCs/>
          <w:lang w:val="pt-BR"/>
        </w:rPr>
        <w:t>Calibri</w:t>
      </w:r>
      <w:proofErr w:type="spellEnd"/>
      <w:r w:rsidRPr="00E4798E">
        <w:rPr>
          <w:rFonts w:asciiTheme="minorHAnsi" w:hAnsiTheme="minorHAnsi" w:cstheme="minorHAnsi"/>
          <w:b w:val="0"/>
          <w:bCs/>
          <w:lang w:val="pt-BR"/>
        </w:rPr>
        <w:t xml:space="preserve"> 12P, centralizado.</w:t>
      </w:r>
    </w:p>
    <w:p w14:paraId="30667C7D" w14:textId="77777777" w:rsidR="00F350D1" w:rsidRPr="00E4798E" w:rsidRDefault="00F350D1" w:rsidP="002B0BAD">
      <w:pPr>
        <w:pStyle w:val="Authors"/>
        <w:widowControl w:val="0"/>
        <w:spacing w:before="0" w:after="120" w:line="240" w:lineRule="auto"/>
        <w:jc w:val="both"/>
        <w:rPr>
          <w:rFonts w:asciiTheme="minorHAnsi" w:hAnsiTheme="minorHAnsi" w:cstheme="minorHAnsi"/>
          <w:b w:val="0"/>
          <w:lang w:val="pt-BR"/>
        </w:rPr>
      </w:pPr>
    </w:p>
    <w:p w14:paraId="66C2A093" w14:textId="77777777" w:rsidR="00F350D1" w:rsidRPr="00E4798E" w:rsidRDefault="00F350D1" w:rsidP="002B0BAD">
      <w:pPr>
        <w:widowControl w:val="0"/>
        <w:autoSpaceDE w:val="0"/>
        <w:autoSpaceDN w:val="0"/>
        <w:adjustRightInd w:val="0"/>
        <w:spacing w:after="120" w:line="240" w:lineRule="auto"/>
        <w:ind w:right="-1"/>
        <w:jc w:val="center"/>
        <w:rPr>
          <w:rFonts w:cstheme="minorHAnsi"/>
          <w:b/>
          <w:i/>
          <w:sz w:val="24"/>
          <w:szCs w:val="24"/>
        </w:rPr>
      </w:pPr>
      <w:r w:rsidRPr="00E4798E">
        <w:rPr>
          <w:rFonts w:cstheme="minorHAnsi"/>
          <w:b/>
          <w:i/>
          <w:sz w:val="24"/>
          <w:szCs w:val="24"/>
        </w:rPr>
        <w:t xml:space="preserve">Insira os nomes dos autores aqui, separados por vírgula. Nome, iniciais e sobrenomes. Estilo: </w:t>
      </w:r>
      <w:proofErr w:type="spellStart"/>
      <w:r w:rsidRPr="00E4798E">
        <w:rPr>
          <w:rFonts w:cstheme="minorHAnsi"/>
          <w:b/>
          <w:i/>
          <w:sz w:val="24"/>
          <w:szCs w:val="24"/>
        </w:rPr>
        <w:t>Calibri</w:t>
      </w:r>
      <w:proofErr w:type="spellEnd"/>
      <w:r w:rsidRPr="00E4798E">
        <w:rPr>
          <w:rFonts w:cstheme="minorHAnsi"/>
          <w:b/>
          <w:i/>
          <w:sz w:val="24"/>
          <w:szCs w:val="24"/>
        </w:rPr>
        <w:t xml:space="preserve"> 12P, centralizado, negrito, itálico. Use letras sobrescritas para combinar as afiliações com os autores e um asterisco (*) para o autor correspondente, após a vírgula</w:t>
      </w:r>
    </w:p>
    <w:p w14:paraId="63F7AF1B" w14:textId="77777777" w:rsidR="00F350D1" w:rsidRPr="00E4798E" w:rsidRDefault="00F350D1" w:rsidP="002B0BAD">
      <w:pPr>
        <w:widowControl w:val="0"/>
        <w:autoSpaceDE w:val="0"/>
        <w:autoSpaceDN w:val="0"/>
        <w:adjustRightInd w:val="0"/>
        <w:spacing w:after="120" w:line="240" w:lineRule="auto"/>
        <w:ind w:right="-1"/>
        <w:jc w:val="both"/>
        <w:rPr>
          <w:rFonts w:eastAsia="Times New Roman" w:cstheme="minorHAnsi"/>
          <w:bCs/>
          <w:iCs/>
          <w:color w:val="221E1F"/>
          <w:lang w:eastAsia="pt-BR"/>
        </w:rPr>
      </w:pPr>
    </w:p>
    <w:p w14:paraId="30059007" w14:textId="77777777" w:rsidR="00F350D1" w:rsidRPr="00E4798E" w:rsidRDefault="00F350D1" w:rsidP="002B0BAD">
      <w:pPr>
        <w:pStyle w:val="L1Receivedaccepteddates"/>
        <w:widowControl w:val="0"/>
        <w:spacing w:before="0" w:after="120" w:line="240" w:lineRule="auto"/>
        <w:jc w:val="center"/>
        <w:rPr>
          <w:rFonts w:asciiTheme="minorHAnsi" w:hAnsiTheme="minorHAnsi" w:cstheme="minorHAnsi"/>
          <w:b w:val="0"/>
          <w:noProof w:val="0"/>
          <w:sz w:val="22"/>
          <w:szCs w:val="22"/>
          <w:vertAlign w:val="superscript"/>
          <w:lang w:val="pt-BR"/>
        </w:rPr>
      </w:pPr>
      <w:proofErr w:type="spellStart"/>
      <w:r w:rsidRPr="00E4798E">
        <w:rPr>
          <w:rFonts w:asciiTheme="minorHAnsi" w:hAnsiTheme="minorHAnsi" w:cstheme="minorHAnsi"/>
          <w:b w:val="0"/>
          <w:noProof w:val="0"/>
          <w:sz w:val="22"/>
          <w:szCs w:val="22"/>
          <w:vertAlign w:val="superscript"/>
          <w:lang w:val="pt-BR"/>
        </w:rPr>
        <w:t>a</w:t>
      </w:r>
      <w:proofErr w:type="spellEnd"/>
      <w:r w:rsidRPr="00E4798E">
        <w:rPr>
          <w:rFonts w:asciiTheme="minorHAnsi" w:hAnsiTheme="minorHAnsi" w:cstheme="minorHAnsi"/>
          <w:b w:val="0"/>
          <w:noProof w:val="0"/>
          <w:sz w:val="22"/>
          <w:szCs w:val="22"/>
          <w:vertAlign w:val="superscript"/>
          <w:lang w:val="pt-BR"/>
        </w:rPr>
        <w:t xml:space="preserve"> </w:t>
      </w:r>
      <w:r w:rsidRPr="00E4798E">
        <w:rPr>
          <w:rFonts w:asciiTheme="minorHAnsi" w:hAnsiTheme="minorHAnsi" w:cstheme="minorHAnsi"/>
          <w:b w:val="0"/>
          <w:noProof w:val="0"/>
          <w:sz w:val="22"/>
          <w:szCs w:val="22"/>
          <w:lang w:val="pt-BR"/>
        </w:rPr>
        <w:t xml:space="preserve">Tipo de afiliação dos autores da Instituição a Estilo: </w:t>
      </w:r>
      <w:proofErr w:type="spellStart"/>
      <w:r w:rsidRPr="00E4798E">
        <w:rPr>
          <w:rFonts w:asciiTheme="minorHAnsi" w:hAnsiTheme="minorHAnsi" w:cstheme="minorHAnsi"/>
          <w:b w:val="0"/>
          <w:noProof w:val="0"/>
          <w:sz w:val="22"/>
          <w:szCs w:val="22"/>
          <w:lang w:val="pt-BR"/>
        </w:rPr>
        <w:t>Calibri</w:t>
      </w:r>
      <w:proofErr w:type="spellEnd"/>
      <w:r w:rsidRPr="00E4798E">
        <w:rPr>
          <w:rFonts w:asciiTheme="minorHAnsi" w:hAnsiTheme="minorHAnsi" w:cstheme="minorHAnsi"/>
          <w:b w:val="0"/>
          <w:noProof w:val="0"/>
          <w:sz w:val="22"/>
          <w:szCs w:val="22"/>
          <w:lang w:val="pt-BR"/>
        </w:rPr>
        <w:t xml:space="preserve"> 11P, centralizado, itálico</w:t>
      </w:r>
    </w:p>
    <w:p w14:paraId="607321A0" w14:textId="77777777" w:rsidR="00F350D1" w:rsidRPr="00E4798E" w:rsidRDefault="00F350D1" w:rsidP="002B0BAD">
      <w:pPr>
        <w:pStyle w:val="L1Receivedaccepteddates"/>
        <w:widowControl w:val="0"/>
        <w:spacing w:before="0" w:after="120" w:line="240" w:lineRule="auto"/>
        <w:jc w:val="center"/>
        <w:rPr>
          <w:rFonts w:asciiTheme="minorHAnsi" w:hAnsiTheme="minorHAnsi" w:cstheme="minorHAnsi"/>
          <w:b w:val="0"/>
          <w:noProof w:val="0"/>
          <w:sz w:val="22"/>
          <w:szCs w:val="22"/>
          <w:lang w:val="pt-BR"/>
        </w:rPr>
      </w:pPr>
      <w:r w:rsidRPr="00E4798E">
        <w:rPr>
          <w:rFonts w:asciiTheme="minorHAnsi" w:hAnsiTheme="minorHAnsi" w:cstheme="minorHAnsi"/>
          <w:b w:val="0"/>
          <w:noProof w:val="0"/>
          <w:sz w:val="22"/>
          <w:szCs w:val="22"/>
          <w:vertAlign w:val="superscript"/>
          <w:lang w:val="pt-BR"/>
        </w:rPr>
        <w:t>b</w:t>
      </w:r>
      <w:r w:rsidRPr="00E4798E">
        <w:rPr>
          <w:rFonts w:asciiTheme="minorHAnsi" w:hAnsiTheme="minorHAnsi" w:cstheme="minorHAnsi"/>
          <w:b w:val="0"/>
          <w:noProof w:val="0"/>
          <w:sz w:val="22"/>
          <w:szCs w:val="22"/>
          <w:lang w:val="pt-BR"/>
        </w:rPr>
        <w:t xml:space="preserve"> Tipo de afiliação de autores pertencentes à instituição b</w:t>
      </w:r>
    </w:p>
    <w:p w14:paraId="36752827" w14:textId="559D7AD0" w:rsidR="00F350D1" w:rsidRPr="00E4798E" w:rsidRDefault="00F350D1" w:rsidP="002B0BAD">
      <w:pPr>
        <w:widowControl w:val="0"/>
        <w:spacing w:after="120" w:line="240" w:lineRule="auto"/>
        <w:jc w:val="center"/>
        <w:rPr>
          <w:rFonts w:eastAsia="MS Mincho" w:cstheme="minorHAnsi"/>
          <w:sz w:val="20"/>
          <w:szCs w:val="20"/>
          <w:shd w:val="clear" w:color="auto" w:fill="FFFFFF"/>
          <w:lang w:eastAsia="ja-JP"/>
        </w:rPr>
      </w:pPr>
      <w:r w:rsidRPr="00E4798E">
        <w:rPr>
          <w:rFonts w:eastAsia="MS Mincho" w:cstheme="minorHAnsi"/>
          <w:sz w:val="20"/>
          <w:szCs w:val="20"/>
          <w:lang w:eastAsia="en-GB"/>
        </w:rPr>
        <w:t xml:space="preserve">*e-mail do autor </w:t>
      </w:r>
      <w:proofErr w:type="spellStart"/>
      <w:r w:rsidRPr="00E4798E">
        <w:rPr>
          <w:rFonts w:eastAsia="MS Mincho" w:cstheme="minorHAnsi"/>
          <w:sz w:val="20"/>
          <w:szCs w:val="20"/>
          <w:lang w:eastAsia="en-GB"/>
        </w:rPr>
        <w:t>correpondente</w:t>
      </w:r>
      <w:proofErr w:type="spellEnd"/>
    </w:p>
    <w:p w14:paraId="3BDDE319" w14:textId="77777777" w:rsidR="00F350D1" w:rsidRPr="00E4798E" w:rsidRDefault="00F350D1" w:rsidP="002B0BAD">
      <w:pPr>
        <w:pStyle w:val="L1Receivedaccepteddates"/>
        <w:widowControl w:val="0"/>
        <w:spacing w:before="0" w:after="120" w:line="240" w:lineRule="auto"/>
        <w:jc w:val="right"/>
        <w:rPr>
          <w:rFonts w:asciiTheme="minorHAnsi" w:hAnsiTheme="minorHAnsi" w:cstheme="minorHAnsi"/>
          <w:b w:val="0"/>
          <w:i w:val="0"/>
          <w:noProof w:val="0"/>
          <w:sz w:val="22"/>
          <w:szCs w:val="22"/>
          <w:lang w:val="pt-BR"/>
        </w:rPr>
      </w:pPr>
    </w:p>
    <w:p w14:paraId="4A5E061B" w14:textId="77777777" w:rsidR="00F350D1" w:rsidRPr="00E4798E" w:rsidRDefault="00F350D1" w:rsidP="002B0BAD">
      <w:pPr>
        <w:pStyle w:val="L1Receivedaccepteddates"/>
        <w:widowControl w:val="0"/>
        <w:spacing w:before="0" w:after="120" w:line="240" w:lineRule="auto"/>
        <w:ind w:firstLine="708"/>
        <w:rPr>
          <w:rFonts w:asciiTheme="minorHAnsi" w:hAnsiTheme="minorHAnsi" w:cstheme="minorHAnsi"/>
          <w:b w:val="0"/>
          <w:i w:val="0"/>
          <w:noProof w:val="0"/>
          <w:sz w:val="22"/>
          <w:szCs w:val="22"/>
          <w:lang w:val="pt-BR"/>
        </w:rPr>
      </w:pPr>
      <w:r w:rsidRPr="00E4798E">
        <w:rPr>
          <w:rFonts w:asciiTheme="minorHAnsi" w:hAnsiTheme="minorHAnsi" w:cstheme="minorHAnsi"/>
          <w:b w:val="0"/>
          <w:i w:val="0"/>
          <w:noProof w:val="0"/>
          <w:sz w:val="22"/>
          <w:szCs w:val="22"/>
          <w:lang w:val="pt-BR"/>
        </w:rPr>
        <w:t>Use o mesmo estilo para digitar todas as afiliações</w:t>
      </w:r>
    </w:p>
    <w:p w14:paraId="141D135A" w14:textId="77777777" w:rsidR="00F350D1" w:rsidRPr="00E4798E" w:rsidRDefault="00F350D1" w:rsidP="002B0BAD">
      <w:pPr>
        <w:spacing w:after="120" w:line="240" w:lineRule="auto"/>
        <w:jc w:val="both"/>
        <w:rPr>
          <w:rFonts w:cstheme="minorHAnsi"/>
          <w:lang w:eastAsia="en-GB"/>
        </w:rPr>
      </w:pPr>
      <w:r w:rsidRPr="00E4798E">
        <w:rPr>
          <w:rFonts w:eastAsia="Times New Roman" w:cstheme="minorHAnsi"/>
          <w:color w:val="000000" w:themeColor="text1"/>
        </w:rPr>
        <w:t>Afiliações: Universidades, laboratórios e Instituições do Brasil devem ser apresentados em português.</w:t>
      </w:r>
    </w:p>
    <w:p w14:paraId="4B169B21" w14:textId="77777777" w:rsidR="00DF009C" w:rsidRPr="00E4798E" w:rsidRDefault="00DF009C" w:rsidP="00282318">
      <w:pPr>
        <w:spacing w:after="0" w:line="360" w:lineRule="auto"/>
        <w:jc w:val="center"/>
        <w:rPr>
          <w:rFonts w:eastAsia="MS Mincho" w:cstheme="minorHAnsi"/>
          <w:sz w:val="24"/>
          <w:szCs w:val="24"/>
          <w:lang w:eastAsia="en-GB"/>
        </w:rPr>
      </w:pPr>
    </w:p>
    <w:p w14:paraId="26C138F8" w14:textId="157D5BAD" w:rsidR="00B83A71" w:rsidRPr="00E4798E" w:rsidRDefault="00F350D1" w:rsidP="002B0BAD">
      <w:pPr>
        <w:tabs>
          <w:tab w:val="left" w:pos="0"/>
        </w:tabs>
        <w:spacing w:after="120" w:line="240" w:lineRule="auto"/>
        <w:rPr>
          <w:rFonts w:eastAsia="Calibri" w:cstheme="minorHAnsi"/>
          <w:b/>
          <w:sz w:val="24"/>
          <w:szCs w:val="24"/>
          <w:lang w:eastAsia="en-US"/>
        </w:rPr>
      </w:pPr>
      <w:r w:rsidRPr="00E4798E">
        <w:rPr>
          <w:rFonts w:eastAsia="Calibri" w:cstheme="minorHAnsi"/>
          <w:b/>
          <w:sz w:val="24"/>
          <w:szCs w:val="24"/>
          <w:lang w:eastAsia="en-US"/>
        </w:rPr>
        <w:t xml:space="preserve">Título da subseção no </w:t>
      </w:r>
      <w:proofErr w:type="spellStart"/>
      <w:r w:rsidRPr="00E4798E">
        <w:rPr>
          <w:rFonts w:eastAsia="Calibri" w:cstheme="minorHAnsi"/>
          <w:b/>
          <w:sz w:val="24"/>
          <w:szCs w:val="24"/>
          <w:lang w:eastAsia="en-US"/>
        </w:rPr>
        <w:t>Calibri</w:t>
      </w:r>
      <w:proofErr w:type="spellEnd"/>
      <w:r w:rsidRPr="00E4798E">
        <w:rPr>
          <w:rFonts w:eastAsia="Calibri" w:cstheme="minorHAnsi"/>
          <w:b/>
          <w:sz w:val="24"/>
          <w:szCs w:val="24"/>
          <w:lang w:eastAsia="en-US"/>
        </w:rPr>
        <w:t xml:space="preserve"> 12P</w:t>
      </w:r>
    </w:p>
    <w:p w14:paraId="0532B4B9" w14:textId="77777777" w:rsidR="00F350D1" w:rsidRPr="00E4798E" w:rsidRDefault="00F350D1" w:rsidP="002B0BAD">
      <w:pPr>
        <w:tabs>
          <w:tab w:val="left" w:pos="0"/>
        </w:tabs>
        <w:spacing w:after="120" w:line="240" w:lineRule="auto"/>
        <w:rPr>
          <w:rFonts w:cstheme="minorHAnsi"/>
          <w:b/>
          <w:sz w:val="24"/>
          <w:szCs w:val="24"/>
        </w:rPr>
      </w:pPr>
    </w:p>
    <w:p w14:paraId="0896996D" w14:textId="45D0038E" w:rsidR="00F350D1" w:rsidRPr="00E4798E" w:rsidRDefault="00B83A71" w:rsidP="002B0BAD">
      <w:pPr>
        <w:tabs>
          <w:tab w:val="left" w:pos="0"/>
        </w:tabs>
        <w:spacing w:after="120" w:line="240" w:lineRule="auto"/>
        <w:jc w:val="both"/>
        <w:rPr>
          <w:rFonts w:cstheme="minorHAnsi"/>
        </w:rPr>
      </w:pPr>
      <w:r w:rsidRPr="00E4798E">
        <w:rPr>
          <w:rFonts w:cstheme="minorHAnsi"/>
        </w:rPr>
        <w:tab/>
      </w:r>
      <w:r w:rsidR="00F350D1" w:rsidRPr="00E4798E">
        <w:rPr>
          <w:rFonts w:cstheme="minorHAnsi"/>
        </w:rPr>
        <w:t>Este material estará online na Página da RVq em arquivo PDF, e de forma totalmente gratuita. Deve conter dados relevantes e complementares aos apresentados no manuscrito. Seu formato pode ser tabelas, gráficos, espectros, dados críticos de entrada e saída para cálculos químicos, mapas, filmes e assim por diante. As cores são desejáveis.</w:t>
      </w:r>
    </w:p>
    <w:p w14:paraId="1EB7FA2B" w14:textId="054BCB84" w:rsidR="00B83A71" w:rsidRPr="00E4798E" w:rsidRDefault="00F350D1" w:rsidP="002B0BAD">
      <w:pPr>
        <w:tabs>
          <w:tab w:val="left" w:pos="0"/>
        </w:tabs>
        <w:spacing w:after="120" w:line="240" w:lineRule="auto"/>
        <w:jc w:val="both"/>
        <w:rPr>
          <w:rFonts w:cstheme="minorHAnsi"/>
        </w:rPr>
      </w:pPr>
      <w:r w:rsidRPr="00E4798E">
        <w:rPr>
          <w:rFonts w:cstheme="minorHAnsi"/>
        </w:rPr>
        <w:t>Qualquer composto sintetizado ou identificado deve ser acompanhado pelos espectros usados para tal identificação. Isto é especialmente importante para manuscritos de Produtos Naturais, Química Orgânica e Inorgânica em que as técnicas de caracterização / identificação fazem parte do trabalho. Formato para o espectroscópico (RMN, IV, etc.) e outros dados:</w:t>
      </w:r>
    </w:p>
    <w:p w14:paraId="47CB442B" w14:textId="5C030ED2" w:rsidR="00F350D1" w:rsidRPr="00E4798E" w:rsidRDefault="00F350D1" w:rsidP="002B0BAD">
      <w:pPr>
        <w:tabs>
          <w:tab w:val="left" w:pos="0"/>
        </w:tabs>
        <w:spacing w:after="120" w:line="240" w:lineRule="auto"/>
        <w:jc w:val="both"/>
        <w:rPr>
          <w:rFonts w:cstheme="minorHAnsi"/>
        </w:rPr>
      </w:pPr>
    </w:p>
    <w:p w14:paraId="13050C3B" w14:textId="7101DE32" w:rsidR="00B83A71" w:rsidRPr="00E4798E" w:rsidRDefault="00F350D1" w:rsidP="002B0BAD">
      <w:pPr>
        <w:pStyle w:val="Default"/>
        <w:tabs>
          <w:tab w:val="left" w:pos="0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4798E">
        <w:rPr>
          <w:rFonts w:asciiTheme="minorHAnsi" w:hAnsiTheme="minorHAnsi" w:cstheme="minorHAnsi"/>
          <w:sz w:val="22"/>
          <w:szCs w:val="22"/>
        </w:rPr>
        <w:t>Nome do composto</w:t>
      </w:r>
    </w:p>
    <w:p w14:paraId="15969C7A" w14:textId="77777777" w:rsidR="00F350D1" w:rsidRPr="00E4798E" w:rsidRDefault="00B83A71" w:rsidP="002B0BAD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E4798E">
        <w:rPr>
          <w:rFonts w:cstheme="minorHAnsi"/>
          <w:lang w:val="en-US"/>
        </w:rPr>
        <w:tab/>
      </w:r>
      <w:r w:rsidR="00F350D1" w:rsidRPr="00E4798E">
        <w:rPr>
          <w:rFonts w:cstheme="minorHAnsi"/>
        </w:rPr>
        <w:t>(</w:t>
      </w:r>
      <w:proofErr w:type="gramStart"/>
      <w:r w:rsidR="00F350D1" w:rsidRPr="00E4798E">
        <w:rPr>
          <w:rFonts w:cstheme="minorHAnsi"/>
        </w:rPr>
        <w:t>‒)-(</w:t>
      </w:r>
      <w:proofErr w:type="gramEnd"/>
      <w:r w:rsidR="00F350D1" w:rsidRPr="00E4798E">
        <w:rPr>
          <w:rFonts w:cstheme="minorHAnsi"/>
          <w:i/>
        </w:rPr>
        <w:t>R</w:t>
      </w:r>
      <w:r w:rsidR="00F350D1" w:rsidRPr="00E4798E">
        <w:rPr>
          <w:rFonts w:cstheme="minorHAnsi"/>
        </w:rPr>
        <w:t>)-2-(1</w:t>
      </w:r>
      <w:r w:rsidR="00F350D1" w:rsidRPr="00E4798E">
        <w:rPr>
          <w:rFonts w:cstheme="minorHAnsi"/>
          <w:i/>
        </w:rPr>
        <w:t>H</w:t>
      </w:r>
      <w:r w:rsidR="00F350D1" w:rsidRPr="00E4798E">
        <w:rPr>
          <w:rFonts w:cstheme="minorHAnsi"/>
        </w:rPr>
        <w:t>-Benzo[</w:t>
      </w:r>
      <w:r w:rsidR="00F350D1" w:rsidRPr="00E4798E">
        <w:rPr>
          <w:rFonts w:cstheme="minorHAnsi"/>
          <w:i/>
        </w:rPr>
        <w:t>d</w:t>
      </w:r>
      <w:r w:rsidR="00F350D1" w:rsidRPr="00E4798E">
        <w:rPr>
          <w:rFonts w:cstheme="minorHAnsi"/>
        </w:rPr>
        <w:t>][1,2,3]triazol-1-il)-1-feniletanol (</w:t>
      </w:r>
      <w:r w:rsidR="00F350D1" w:rsidRPr="00E4798E">
        <w:rPr>
          <w:rFonts w:cstheme="minorHAnsi"/>
          <w:b/>
        </w:rPr>
        <w:t>21</w:t>
      </w:r>
      <w:r w:rsidR="00F350D1" w:rsidRPr="00E4798E">
        <w:rPr>
          <w:rFonts w:cstheme="minorHAnsi"/>
        </w:rPr>
        <w:t>)</w:t>
      </w:r>
    </w:p>
    <w:p w14:paraId="4B607940" w14:textId="77777777" w:rsidR="00B607F9" w:rsidRPr="00E4798E" w:rsidRDefault="00B607F9" w:rsidP="00B607F9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cstheme="minorHAnsi"/>
        </w:rPr>
      </w:pPr>
      <w:r w:rsidRPr="00E4798E">
        <w:rPr>
          <w:rFonts w:cstheme="minorHAnsi"/>
        </w:rPr>
        <w:t>[</w:t>
      </w:r>
      <w:r w:rsidRPr="00E4798E">
        <w:rPr>
          <w:rFonts w:cstheme="minorHAnsi"/>
          <w:lang w:val="en-US"/>
        </w:rPr>
        <w:t>α</w:t>
      </w:r>
      <w:r w:rsidRPr="00E4798E">
        <w:rPr>
          <w:rFonts w:cstheme="minorHAnsi"/>
        </w:rPr>
        <w:t>]</w:t>
      </w:r>
      <w:r w:rsidRPr="00E4798E">
        <w:rPr>
          <w:rFonts w:cstheme="minorHAnsi"/>
          <w:i/>
          <w:vertAlign w:val="subscript"/>
        </w:rPr>
        <w:t>D</w:t>
      </w:r>
      <w:r w:rsidRPr="00E4798E">
        <w:rPr>
          <w:rFonts w:cstheme="minorHAnsi"/>
          <w:vertAlign w:val="superscript"/>
        </w:rPr>
        <w:t>25</w:t>
      </w:r>
      <w:r w:rsidRPr="00E4798E">
        <w:rPr>
          <w:rFonts w:cstheme="minorHAnsi"/>
        </w:rPr>
        <w:t xml:space="preserve"> ‒20.5 (</w:t>
      </w:r>
      <w:r w:rsidRPr="00E4798E">
        <w:rPr>
          <w:rFonts w:cstheme="minorHAnsi"/>
          <w:i/>
        </w:rPr>
        <w:t>c</w:t>
      </w:r>
      <w:r w:rsidRPr="00E4798E">
        <w:rPr>
          <w:rFonts w:cstheme="minorHAnsi"/>
        </w:rPr>
        <w:t xml:space="preserve"> 1.20, CHCl</w:t>
      </w:r>
      <w:r w:rsidRPr="00E4798E">
        <w:rPr>
          <w:rFonts w:cstheme="minorHAnsi"/>
          <w:vertAlign w:val="subscript"/>
        </w:rPr>
        <w:t>3</w:t>
      </w:r>
      <w:r w:rsidRPr="00E4798E">
        <w:rPr>
          <w:rFonts w:cstheme="minorHAnsi"/>
        </w:rPr>
        <w:t xml:space="preserve">, </w:t>
      </w:r>
      <w:proofErr w:type="spellStart"/>
      <w:r w:rsidRPr="00E4798E">
        <w:rPr>
          <w:rFonts w:cstheme="minorHAnsi"/>
          <w:i/>
        </w:rPr>
        <w:t>ee</w:t>
      </w:r>
      <w:proofErr w:type="spellEnd"/>
      <w:r w:rsidRPr="00E4798E">
        <w:rPr>
          <w:rFonts w:cstheme="minorHAnsi"/>
        </w:rPr>
        <w:t xml:space="preserve"> &gt; 99%); </w:t>
      </w:r>
      <w:proofErr w:type="spellStart"/>
      <w:r w:rsidRPr="00E4798E">
        <w:rPr>
          <w:rFonts w:cstheme="minorHAnsi"/>
        </w:rPr>
        <w:t>pf</w:t>
      </w:r>
      <w:proofErr w:type="spellEnd"/>
      <w:r w:rsidRPr="00E4798E">
        <w:rPr>
          <w:rFonts w:eastAsia="Calibri" w:cstheme="minorHAnsi"/>
        </w:rPr>
        <w:t xml:space="preserve"> 130-131 °C; UV-Vis (água) </w:t>
      </w:r>
      <w:r w:rsidRPr="00E4798E">
        <w:rPr>
          <w:rFonts w:cstheme="minorHAnsi"/>
          <w:lang w:val="en-US"/>
        </w:rPr>
        <w:sym w:font="Symbol" w:char="F06C"/>
      </w:r>
      <w:r w:rsidRPr="00E4798E">
        <w:rPr>
          <w:rFonts w:cstheme="minorHAnsi"/>
        </w:rPr>
        <w:t xml:space="preserve"> / </w:t>
      </w:r>
      <w:proofErr w:type="spellStart"/>
      <w:r w:rsidRPr="00E4798E">
        <w:rPr>
          <w:rFonts w:cstheme="minorHAnsi"/>
        </w:rPr>
        <w:t>nm</w:t>
      </w:r>
      <w:proofErr w:type="spellEnd"/>
      <w:r w:rsidRPr="00E4798E">
        <w:rPr>
          <w:rFonts w:cstheme="minorHAnsi"/>
        </w:rPr>
        <w:t xml:space="preserve"> 600, 1750; </w:t>
      </w:r>
      <w:r w:rsidRPr="00E4798E">
        <w:rPr>
          <w:rFonts w:eastAsia="Calibri" w:cstheme="minorHAnsi"/>
        </w:rPr>
        <w:t>IV (</w:t>
      </w:r>
      <w:proofErr w:type="spellStart"/>
      <w:r w:rsidRPr="00E4798E">
        <w:rPr>
          <w:rFonts w:eastAsia="Calibri" w:cstheme="minorHAnsi"/>
          <w:highlight w:val="yellow"/>
        </w:rPr>
        <w:t>KBr</w:t>
      </w:r>
      <w:proofErr w:type="spellEnd"/>
      <w:r w:rsidRPr="00E4798E">
        <w:rPr>
          <w:rFonts w:eastAsia="Calibri" w:cstheme="minorHAnsi"/>
        </w:rPr>
        <w:t xml:space="preserve">) </w:t>
      </w:r>
      <w:r w:rsidRPr="00E4798E">
        <w:rPr>
          <w:rFonts w:eastAsia="Calibri" w:cstheme="minorHAnsi"/>
          <w:lang w:val="en-US"/>
        </w:rPr>
        <w:sym w:font="Symbol" w:char="006E"/>
      </w:r>
      <w:r w:rsidRPr="00E4798E">
        <w:rPr>
          <w:rFonts w:eastAsia="Calibri" w:cstheme="minorHAnsi"/>
        </w:rPr>
        <w:t>/cm</w:t>
      </w:r>
      <w:r w:rsidRPr="00E4798E">
        <w:rPr>
          <w:rFonts w:eastAsia="Calibri" w:cstheme="minorHAnsi"/>
          <w:vertAlign w:val="superscript"/>
        </w:rPr>
        <w:t>-1</w:t>
      </w:r>
      <w:r w:rsidRPr="00E4798E">
        <w:rPr>
          <w:rFonts w:eastAsia="Calibri" w:cstheme="minorHAnsi"/>
        </w:rPr>
        <w:t xml:space="preserve"> 3217, 2950, 2902, 2849, 1594, 1492, 1451, 1426, 1275, 1233, 1189, 1158, 1124, 1071, 1029, 883, 749, 746, 699; </w:t>
      </w:r>
      <w:r w:rsidRPr="00E4798E">
        <w:rPr>
          <w:rFonts w:cstheme="minorHAnsi"/>
        </w:rPr>
        <w:t xml:space="preserve">RMN de </w:t>
      </w:r>
      <w:r w:rsidRPr="00E4798E">
        <w:rPr>
          <w:rFonts w:cstheme="minorHAnsi"/>
          <w:vertAlign w:val="superscript"/>
        </w:rPr>
        <w:t>1</w:t>
      </w:r>
      <w:r w:rsidRPr="00E4798E">
        <w:rPr>
          <w:rFonts w:cstheme="minorHAnsi"/>
        </w:rPr>
        <w:t>H</w:t>
      </w:r>
      <w:r w:rsidRPr="00E4798E">
        <w:rPr>
          <w:rFonts w:eastAsia="Calibri" w:cstheme="minorHAnsi"/>
        </w:rPr>
        <w:t xml:space="preserve"> (</w:t>
      </w:r>
      <w:r w:rsidRPr="00E4798E">
        <w:rPr>
          <w:rFonts w:eastAsia="Calibri" w:cstheme="minorHAnsi"/>
          <w:highlight w:val="yellow"/>
        </w:rPr>
        <w:t>400 MHz, CDCl</w:t>
      </w:r>
      <w:r w:rsidRPr="00E4798E">
        <w:rPr>
          <w:rFonts w:eastAsia="Calibri" w:cstheme="minorHAnsi"/>
          <w:highlight w:val="yellow"/>
          <w:vertAlign w:val="subscript"/>
        </w:rPr>
        <w:t>3</w:t>
      </w:r>
      <w:r w:rsidRPr="00E4798E">
        <w:rPr>
          <w:rFonts w:eastAsia="Calibri" w:cstheme="minorHAnsi"/>
        </w:rPr>
        <w:t>)</w:t>
      </w:r>
      <w:r w:rsidRPr="00E4798E">
        <w:rPr>
          <w:rFonts w:cstheme="minorHAnsi"/>
        </w:rPr>
        <w:t xml:space="preserve"> </w:t>
      </w:r>
      <w:r w:rsidRPr="00E4798E">
        <w:rPr>
          <w:rFonts w:cstheme="minorHAnsi"/>
          <w:i/>
          <w:lang w:val="en-US"/>
        </w:rPr>
        <w:t>δ</w:t>
      </w:r>
      <w:r w:rsidRPr="00E4798E">
        <w:rPr>
          <w:rFonts w:eastAsia="Calibri" w:cstheme="minorHAnsi"/>
        </w:rPr>
        <w:t xml:space="preserve"> </w:t>
      </w:r>
      <w:r w:rsidRPr="00E4798E">
        <w:rPr>
          <w:rFonts w:cstheme="minorHAnsi"/>
        </w:rPr>
        <w:t>4,73 (</w:t>
      </w:r>
      <w:proofErr w:type="spellStart"/>
      <w:r w:rsidRPr="00E4798E">
        <w:rPr>
          <w:rFonts w:cstheme="minorHAnsi"/>
          <w:highlight w:val="yellow"/>
        </w:rPr>
        <w:t>dd</w:t>
      </w:r>
      <w:proofErr w:type="spellEnd"/>
      <w:r w:rsidRPr="00E4798E">
        <w:rPr>
          <w:rFonts w:cstheme="minorHAnsi"/>
          <w:highlight w:val="yellow"/>
        </w:rPr>
        <w:t xml:space="preserve">, 1H, </w:t>
      </w:r>
      <w:r w:rsidRPr="00E4798E">
        <w:rPr>
          <w:rFonts w:cstheme="minorHAnsi"/>
          <w:i/>
          <w:highlight w:val="yellow"/>
        </w:rPr>
        <w:t>J</w:t>
      </w:r>
      <w:r w:rsidRPr="00E4798E">
        <w:rPr>
          <w:rFonts w:cstheme="minorHAnsi"/>
          <w:highlight w:val="yellow"/>
        </w:rPr>
        <w:t xml:space="preserve"> 12,0; 8,0 Hz; CH</w:t>
      </w:r>
      <w:r w:rsidRPr="00E4798E">
        <w:rPr>
          <w:rFonts w:cstheme="minorHAnsi"/>
          <w:highlight w:val="yellow"/>
          <w:vertAlign w:val="subscript"/>
        </w:rPr>
        <w:t>2</w:t>
      </w:r>
      <w:r w:rsidRPr="00E4798E">
        <w:rPr>
          <w:rFonts w:cstheme="minorHAnsi"/>
        </w:rPr>
        <w:t>), 4,82 (</w:t>
      </w:r>
      <w:proofErr w:type="spellStart"/>
      <w:r w:rsidRPr="00E4798E">
        <w:rPr>
          <w:rFonts w:cstheme="minorHAnsi"/>
        </w:rPr>
        <w:t>dd</w:t>
      </w:r>
      <w:proofErr w:type="spellEnd"/>
      <w:r w:rsidRPr="00E4798E">
        <w:rPr>
          <w:rFonts w:cstheme="minorHAnsi"/>
        </w:rPr>
        <w:t xml:space="preserve">, 1H, </w:t>
      </w:r>
      <w:r w:rsidRPr="00E4798E">
        <w:rPr>
          <w:rFonts w:cstheme="minorHAnsi"/>
          <w:i/>
        </w:rPr>
        <w:t>J</w:t>
      </w:r>
      <w:r w:rsidRPr="00E4798E">
        <w:rPr>
          <w:rFonts w:cstheme="minorHAnsi"/>
        </w:rPr>
        <w:t xml:space="preserve"> 12,0; 4,0; CH</w:t>
      </w:r>
      <w:r w:rsidRPr="00E4798E">
        <w:rPr>
          <w:rFonts w:cstheme="minorHAnsi"/>
          <w:vertAlign w:val="subscript"/>
        </w:rPr>
        <w:t>2</w:t>
      </w:r>
      <w:r w:rsidRPr="00E4798E">
        <w:rPr>
          <w:rFonts w:cstheme="minorHAnsi"/>
        </w:rPr>
        <w:t>), 5,36 (</w:t>
      </w:r>
      <w:proofErr w:type="spellStart"/>
      <w:r w:rsidRPr="00E4798E">
        <w:rPr>
          <w:rFonts w:cstheme="minorHAnsi"/>
        </w:rPr>
        <w:t>dd</w:t>
      </w:r>
      <w:proofErr w:type="spellEnd"/>
      <w:r w:rsidRPr="00E4798E">
        <w:rPr>
          <w:rFonts w:cstheme="minorHAnsi"/>
        </w:rPr>
        <w:t xml:space="preserve">, 1H, </w:t>
      </w:r>
      <w:r w:rsidRPr="00E4798E">
        <w:rPr>
          <w:rFonts w:cstheme="minorHAnsi"/>
          <w:i/>
        </w:rPr>
        <w:t>J</w:t>
      </w:r>
      <w:r w:rsidRPr="00E4798E">
        <w:rPr>
          <w:rFonts w:cstheme="minorHAnsi"/>
        </w:rPr>
        <w:t xml:space="preserve"> 8,0; 4,0 Hz; C</w:t>
      </w:r>
      <w:r w:rsidRPr="00E4798E">
        <w:rPr>
          <w:rFonts w:cstheme="minorHAnsi"/>
          <w:i/>
        </w:rPr>
        <w:t>H</w:t>
      </w:r>
      <w:r w:rsidRPr="00E4798E">
        <w:rPr>
          <w:rFonts w:cstheme="minorHAnsi"/>
        </w:rPr>
        <w:t xml:space="preserve">OH), 7,28-7,30 (m, 1H, </w:t>
      </w:r>
      <w:proofErr w:type="spellStart"/>
      <w:r w:rsidRPr="00E4798E">
        <w:rPr>
          <w:rFonts w:cstheme="minorHAnsi"/>
        </w:rPr>
        <w:t>Bt</w:t>
      </w:r>
      <w:proofErr w:type="spellEnd"/>
      <w:r w:rsidRPr="00E4798E">
        <w:rPr>
          <w:rFonts w:cstheme="minorHAnsi"/>
        </w:rPr>
        <w:t xml:space="preserve">-H), 7,36-7,39 (m, 2H, </w:t>
      </w:r>
      <w:proofErr w:type="spellStart"/>
      <w:r w:rsidRPr="00E4798E">
        <w:rPr>
          <w:rFonts w:cstheme="minorHAnsi"/>
        </w:rPr>
        <w:t>Ph</w:t>
      </w:r>
      <w:proofErr w:type="spellEnd"/>
      <w:r w:rsidRPr="00E4798E">
        <w:rPr>
          <w:rFonts w:cstheme="minorHAnsi"/>
        </w:rPr>
        <w:t xml:space="preserve">-H), 7,41-7,45 (m, 3H, 2Ar-H e 1H, </w:t>
      </w:r>
      <w:proofErr w:type="spellStart"/>
      <w:r w:rsidRPr="00E4798E">
        <w:rPr>
          <w:rFonts w:cstheme="minorHAnsi"/>
        </w:rPr>
        <w:t>Bt</w:t>
      </w:r>
      <w:proofErr w:type="spellEnd"/>
      <w:r w:rsidRPr="00E4798E">
        <w:rPr>
          <w:rFonts w:cstheme="minorHAnsi"/>
        </w:rPr>
        <w:t>-H), 7,50 (</w:t>
      </w:r>
      <w:proofErr w:type="spellStart"/>
      <w:r w:rsidRPr="00E4798E">
        <w:rPr>
          <w:rFonts w:cstheme="minorHAnsi"/>
        </w:rPr>
        <w:t>dt</w:t>
      </w:r>
      <w:proofErr w:type="spellEnd"/>
      <w:r w:rsidRPr="00E4798E">
        <w:rPr>
          <w:rFonts w:cstheme="minorHAnsi"/>
        </w:rPr>
        <w:t xml:space="preserve">, 1H, </w:t>
      </w:r>
      <w:r w:rsidRPr="00E4798E">
        <w:rPr>
          <w:rFonts w:cstheme="minorHAnsi"/>
          <w:i/>
        </w:rPr>
        <w:t>J</w:t>
      </w:r>
      <w:r w:rsidRPr="00E4798E">
        <w:rPr>
          <w:rFonts w:cstheme="minorHAnsi"/>
        </w:rPr>
        <w:t xml:space="preserve"> 8,5; 0,9 Hz; </w:t>
      </w:r>
      <w:proofErr w:type="spellStart"/>
      <w:r w:rsidRPr="00E4798E">
        <w:rPr>
          <w:rFonts w:cstheme="minorHAnsi"/>
        </w:rPr>
        <w:t>Bt</w:t>
      </w:r>
      <w:proofErr w:type="spellEnd"/>
      <w:r w:rsidRPr="00E4798E">
        <w:rPr>
          <w:rFonts w:cstheme="minorHAnsi"/>
        </w:rPr>
        <w:t>-H), 7,91 (</w:t>
      </w:r>
      <w:proofErr w:type="spellStart"/>
      <w:r w:rsidRPr="00E4798E">
        <w:rPr>
          <w:rFonts w:cstheme="minorHAnsi"/>
        </w:rPr>
        <w:t>dt</w:t>
      </w:r>
      <w:proofErr w:type="spellEnd"/>
      <w:r w:rsidRPr="00E4798E">
        <w:rPr>
          <w:rFonts w:cstheme="minorHAnsi"/>
        </w:rPr>
        <w:t xml:space="preserve">, 1H, </w:t>
      </w:r>
      <w:r w:rsidRPr="00E4798E">
        <w:rPr>
          <w:rFonts w:cstheme="minorHAnsi"/>
          <w:i/>
        </w:rPr>
        <w:t>J</w:t>
      </w:r>
      <w:r w:rsidRPr="00E4798E">
        <w:rPr>
          <w:rFonts w:cstheme="minorHAnsi"/>
        </w:rPr>
        <w:t xml:space="preserve"> 8,5 Hz; 0,9 </w:t>
      </w:r>
      <w:proofErr w:type="spellStart"/>
      <w:r w:rsidRPr="00E4798E">
        <w:rPr>
          <w:rFonts w:cstheme="minorHAnsi"/>
        </w:rPr>
        <w:t>Bt</w:t>
      </w:r>
      <w:proofErr w:type="spellEnd"/>
      <w:r w:rsidRPr="00E4798E">
        <w:rPr>
          <w:rFonts w:cstheme="minorHAnsi"/>
        </w:rPr>
        <w:t>-H);</w:t>
      </w:r>
      <w:r w:rsidRPr="00E4798E">
        <w:rPr>
          <w:rFonts w:eastAsia="Calibri" w:cstheme="minorHAnsi"/>
        </w:rPr>
        <w:t xml:space="preserve"> </w:t>
      </w:r>
      <w:r w:rsidRPr="00E4798E">
        <w:rPr>
          <w:rFonts w:cstheme="minorHAnsi"/>
        </w:rPr>
        <w:t xml:space="preserve">RMN de </w:t>
      </w:r>
      <w:r w:rsidRPr="00E4798E">
        <w:rPr>
          <w:rFonts w:cstheme="minorHAnsi"/>
          <w:vertAlign w:val="superscript"/>
        </w:rPr>
        <w:t>13</w:t>
      </w:r>
      <w:r w:rsidRPr="00E4798E">
        <w:rPr>
          <w:rFonts w:cstheme="minorHAnsi"/>
        </w:rPr>
        <w:t>C (100 MHz, CDCl</w:t>
      </w:r>
      <w:r w:rsidRPr="00E4798E">
        <w:rPr>
          <w:rFonts w:cstheme="minorHAnsi"/>
          <w:vertAlign w:val="subscript"/>
        </w:rPr>
        <w:t>3</w:t>
      </w:r>
      <w:r w:rsidRPr="00E4798E">
        <w:rPr>
          <w:rFonts w:cstheme="minorHAnsi"/>
        </w:rPr>
        <w:t xml:space="preserve">) </w:t>
      </w:r>
      <w:r w:rsidRPr="00E4798E">
        <w:rPr>
          <w:rFonts w:cstheme="minorHAnsi"/>
          <w:i/>
          <w:lang w:val="en-US"/>
        </w:rPr>
        <w:t>δ</w:t>
      </w:r>
      <w:r w:rsidRPr="00E4798E">
        <w:rPr>
          <w:rFonts w:eastAsia="Calibri" w:cstheme="minorHAnsi"/>
        </w:rPr>
        <w:t xml:space="preserve"> 55,3; 73,1, 109,8; </w:t>
      </w:r>
      <w:r w:rsidRPr="00E4798E">
        <w:rPr>
          <w:rFonts w:cstheme="minorHAnsi"/>
        </w:rPr>
        <w:t xml:space="preserve">119,5; 123,8; 125,5; 126,0; 127,3; 128,4; 133,8; 140,5; 145,5; </w:t>
      </w:r>
      <w:bookmarkStart w:id="0" w:name="_Hlk61533229"/>
      <w:r w:rsidRPr="00E4798E">
        <w:rPr>
          <w:rFonts w:cstheme="minorHAnsi"/>
          <w:bCs/>
          <w:color w:val="000000"/>
        </w:rPr>
        <w:t xml:space="preserve">HRMS (ESI) </w:t>
      </w:r>
      <w:r w:rsidRPr="00E4798E">
        <w:rPr>
          <w:rFonts w:cstheme="minorHAnsi"/>
          <w:bCs/>
          <w:i/>
          <w:color w:val="000000"/>
        </w:rPr>
        <w:t>m/z</w:t>
      </w:r>
      <w:r w:rsidRPr="00E4798E">
        <w:rPr>
          <w:rFonts w:cstheme="minorHAnsi"/>
          <w:bCs/>
          <w:color w:val="000000"/>
        </w:rPr>
        <w:t xml:space="preserve">, </w:t>
      </w:r>
      <w:proofErr w:type="spellStart"/>
      <w:r w:rsidRPr="00E4798E">
        <w:rPr>
          <w:rFonts w:cstheme="minorHAnsi"/>
          <w:bCs/>
          <w:color w:val="000000"/>
        </w:rPr>
        <w:t>calcd</w:t>
      </w:r>
      <w:proofErr w:type="spellEnd"/>
      <w:r w:rsidRPr="00E4798E">
        <w:rPr>
          <w:rFonts w:cstheme="minorHAnsi"/>
          <w:bCs/>
          <w:color w:val="000000"/>
        </w:rPr>
        <w:t>, para C</w:t>
      </w:r>
      <w:r w:rsidRPr="00E4798E">
        <w:rPr>
          <w:rFonts w:cstheme="minorHAnsi"/>
          <w:bCs/>
          <w:color w:val="000000"/>
          <w:vertAlign w:val="subscript"/>
        </w:rPr>
        <w:t>37</w:t>
      </w:r>
      <w:r w:rsidRPr="00E4798E">
        <w:rPr>
          <w:rFonts w:cstheme="minorHAnsi"/>
          <w:bCs/>
          <w:color w:val="000000"/>
        </w:rPr>
        <w:t>H</w:t>
      </w:r>
      <w:r w:rsidRPr="00E4798E">
        <w:rPr>
          <w:rFonts w:cstheme="minorHAnsi"/>
          <w:bCs/>
          <w:color w:val="000000"/>
          <w:vertAlign w:val="subscript"/>
        </w:rPr>
        <w:t>28</w:t>
      </w:r>
      <w:r w:rsidRPr="00E4798E">
        <w:rPr>
          <w:rFonts w:cstheme="minorHAnsi"/>
          <w:bCs/>
          <w:color w:val="000000"/>
        </w:rPr>
        <w:t>FClN</w:t>
      </w:r>
      <w:r w:rsidRPr="00E4798E">
        <w:rPr>
          <w:rFonts w:cstheme="minorHAnsi"/>
          <w:bCs/>
          <w:color w:val="000000"/>
          <w:vertAlign w:val="subscript"/>
        </w:rPr>
        <w:t>4</w:t>
      </w:r>
      <w:r w:rsidRPr="00E4798E">
        <w:rPr>
          <w:rFonts w:cstheme="minorHAnsi"/>
          <w:bCs/>
          <w:color w:val="000000"/>
        </w:rPr>
        <w:t>O</w:t>
      </w:r>
      <w:r w:rsidRPr="00E4798E">
        <w:rPr>
          <w:rFonts w:cstheme="minorHAnsi"/>
          <w:bCs/>
          <w:color w:val="000000"/>
          <w:vertAlign w:val="subscript"/>
        </w:rPr>
        <w:t xml:space="preserve">3 </w:t>
      </w:r>
      <w:r w:rsidRPr="00E4798E">
        <w:rPr>
          <w:rFonts w:cstheme="minorHAnsi"/>
          <w:bCs/>
          <w:color w:val="000000"/>
        </w:rPr>
        <w:t>[M + H]</w:t>
      </w:r>
      <w:r w:rsidRPr="00E4798E">
        <w:rPr>
          <w:rFonts w:cstheme="minorHAnsi"/>
          <w:bCs/>
          <w:color w:val="000000"/>
          <w:vertAlign w:val="superscript"/>
        </w:rPr>
        <w:t>+</w:t>
      </w:r>
      <w:r w:rsidRPr="00E4798E">
        <w:rPr>
          <w:rFonts w:cstheme="minorHAnsi"/>
          <w:bCs/>
          <w:color w:val="000000"/>
        </w:rPr>
        <w:t>: 631,1906; encontrado: 631,1916; 603,1823 [M + H ‒ N</w:t>
      </w:r>
      <w:r w:rsidRPr="00E4798E">
        <w:rPr>
          <w:rFonts w:cstheme="minorHAnsi"/>
          <w:bCs/>
          <w:color w:val="000000"/>
          <w:vertAlign w:val="subscript"/>
        </w:rPr>
        <w:t>2</w:t>
      </w:r>
      <w:r w:rsidRPr="00E4798E">
        <w:rPr>
          <w:rFonts w:cstheme="minorHAnsi"/>
          <w:bCs/>
          <w:color w:val="000000"/>
        </w:rPr>
        <w:t>]</w:t>
      </w:r>
      <w:r w:rsidRPr="00E4798E">
        <w:rPr>
          <w:rFonts w:cstheme="minorHAnsi"/>
          <w:bCs/>
          <w:color w:val="000000"/>
          <w:vertAlign w:val="superscript"/>
        </w:rPr>
        <w:t>+</w:t>
      </w:r>
      <w:r w:rsidRPr="00E4798E">
        <w:rPr>
          <w:rFonts w:cstheme="minorHAnsi"/>
          <w:bCs/>
          <w:color w:val="000000"/>
        </w:rPr>
        <w:t xml:space="preserve">; </w:t>
      </w:r>
      <w:r w:rsidRPr="00E4798E">
        <w:rPr>
          <w:rFonts w:cstheme="minorHAnsi"/>
          <w:color w:val="000000"/>
        </w:rPr>
        <w:t xml:space="preserve">anal. </w:t>
      </w:r>
      <w:proofErr w:type="spellStart"/>
      <w:r w:rsidRPr="00E4798E">
        <w:rPr>
          <w:rFonts w:cstheme="minorHAnsi"/>
          <w:color w:val="000000"/>
        </w:rPr>
        <w:t>calcd</w:t>
      </w:r>
      <w:proofErr w:type="spellEnd"/>
      <w:r w:rsidRPr="00E4798E">
        <w:rPr>
          <w:rFonts w:cstheme="minorHAnsi"/>
          <w:color w:val="000000"/>
        </w:rPr>
        <w:t xml:space="preserve">. para </w:t>
      </w:r>
      <w:r w:rsidRPr="00E4798E">
        <w:rPr>
          <w:rFonts w:cstheme="minorHAnsi"/>
          <w:bCs/>
          <w:color w:val="000000"/>
        </w:rPr>
        <w:lastRenderedPageBreak/>
        <w:t>C</w:t>
      </w:r>
      <w:r w:rsidRPr="00E4798E">
        <w:rPr>
          <w:rFonts w:cstheme="minorHAnsi"/>
          <w:bCs/>
          <w:color w:val="000000"/>
          <w:vertAlign w:val="subscript"/>
        </w:rPr>
        <w:t>37</w:t>
      </w:r>
      <w:r w:rsidRPr="00E4798E">
        <w:rPr>
          <w:rFonts w:cstheme="minorHAnsi"/>
          <w:bCs/>
          <w:color w:val="000000"/>
        </w:rPr>
        <w:t>H</w:t>
      </w:r>
      <w:r w:rsidRPr="00E4798E">
        <w:rPr>
          <w:rFonts w:cstheme="minorHAnsi"/>
          <w:bCs/>
          <w:color w:val="000000"/>
          <w:vertAlign w:val="subscript"/>
        </w:rPr>
        <w:t>28</w:t>
      </w:r>
      <w:r w:rsidRPr="00E4798E">
        <w:rPr>
          <w:rFonts w:cstheme="minorHAnsi"/>
          <w:bCs/>
          <w:color w:val="000000"/>
        </w:rPr>
        <w:t>FClN</w:t>
      </w:r>
      <w:r w:rsidRPr="00E4798E">
        <w:rPr>
          <w:rFonts w:cstheme="minorHAnsi"/>
          <w:bCs/>
          <w:color w:val="000000"/>
          <w:vertAlign w:val="subscript"/>
        </w:rPr>
        <w:t>4</w:t>
      </w:r>
      <w:r w:rsidRPr="00E4798E">
        <w:rPr>
          <w:rFonts w:cstheme="minorHAnsi"/>
          <w:bCs/>
          <w:color w:val="000000"/>
        </w:rPr>
        <w:t>O</w:t>
      </w:r>
      <w:r w:rsidRPr="00E4798E">
        <w:rPr>
          <w:rFonts w:cstheme="minorHAnsi"/>
          <w:bCs/>
          <w:color w:val="000000"/>
          <w:vertAlign w:val="subscript"/>
        </w:rPr>
        <w:t>3</w:t>
      </w:r>
      <w:r w:rsidRPr="00E4798E">
        <w:rPr>
          <w:rFonts w:cstheme="minorHAnsi"/>
          <w:color w:val="000000"/>
        </w:rPr>
        <w:t>: C 70,42; H 4,47; N 8,88; encontrado: C 71,48; H 4,52; N 8,92.</w:t>
      </w:r>
      <w:bookmarkEnd w:id="0"/>
    </w:p>
    <w:p w14:paraId="4DFDA28D" w14:textId="7E9C406C" w:rsidR="00F350D1" w:rsidRPr="00E4798E" w:rsidRDefault="00F350D1" w:rsidP="002B0BAD">
      <w:pPr>
        <w:widowControl w:val="0"/>
        <w:autoSpaceDE w:val="0"/>
        <w:autoSpaceDN w:val="0"/>
        <w:adjustRightInd w:val="0"/>
        <w:spacing w:after="120" w:line="240" w:lineRule="auto"/>
        <w:ind w:firstLine="708"/>
        <w:jc w:val="both"/>
        <w:rPr>
          <w:rFonts w:cstheme="minorHAnsi"/>
        </w:rPr>
      </w:pPr>
    </w:p>
    <w:p w14:paraId="415FA9AC" w14:textId="77777777" w:rsidR="00B83A71" w:rsidRPr="00E4798E" w:rsidRDefault="00B83A71" w:rsidP="002B0BAD">
      <w:pPr>
        <w:pStyle w:val="Default"/>
        <w:tabs>
          <w:tab w:val="left" w:pos="0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13FAD04D" w14:textId="0D46DAF7" w:rsidR="00F350D1" w:rsidRPr="00E4798E" w:rsidRDefault="00F350D1" w:rsidP="002B0BAD">
      <w:pPr>
        <w:pStyle w:val="08ArticleText"/>
        <w:tabs>
          <w:tab w:val="left" w:pos="708"/>
        </w:tabs>
        <w:spacing w:after="120" w:line="240" w:lineRule="auto"/>
        <w:ind w:right="-1"/>
        <w:rPr>
          <w:rFonts w:asciiTheme="minorHAnsi" w:hAnsiTheme="minorHAnsi" w:cstheme="minorHAnsi"/>
          <w:noProof w:val="0"/>
          <w:sz w:val="22"/>
          <w:szCs w:val="22"/>
          <w:lang w:val="pt-BR"/>
        </w:rPr>
      </w:pPr>
      <w:r w:rsidRPr="00E4798E">
        <w:rPr>
          <w:rFonts w:asciiTheme="minorHAnsi" w:hAnsiTheme="minorHAnsi" w:cstheme="minorHAnsi"/>
          <w:noProof w:val="0"/>
          <w:sz w:val="22"/>
          <w:szCs w:val="22"/>
          <w:lang w:val="pt-BR"/>
        </w:rPr>
        <w:t xml:space="preserve">Equações: use a ferramenta Equação para MS Word, especificando cada termo (as equações não devem ser adicionadas ao texto principal em formato de imagem). </w:t>
      </w:r>
    </w:p>
    <w:p w14:paraId="70EC253E" w14:textId="5202D60C" w:rsidR="00B83A71" w:rsidRPr="00E4798E" w:rsidRDefault="00F350D1" w:rsidP="002B0BAD">
      <w:pPr>
        <w:pStyle w:val="08ArticleText"/>
        <w:tabs>
          <w:tab w:val="clear" w:pos="198"/>
          <w:tab w:val="left" w:pos="708"/>
        </w:tabs>
        <w:spacing w:after="120" w:line="240" w:lineRule="auto"/>
        <w:ind w:right="-1"/>
        <w:rPr>
          <w:rFonts w:asciiTheme="minorHAnsi" w:hAnsiTheme="minorHAnsi" w:cstheme="minorHAnsi"/>
          <w:noProof w:val="0"/>
          <w:sz w:val="22"/>
          <w:szCs w:val="22"/>
          <w:lang w:val="en-US" w:eastAsia="es-US"/>
        </w:rPr>
      </w:pPr>
      <w:proofErr w:type="gramStart"/>
      <w:r w:rsidRPr="00E4798E">
        <w:rPr>
          <w:rFonts w:asciiTheme="minorHAnsi" w:hAnsiTheme="minorHAnsi" w:cstheme="minorHAnsi"/>
          <w:noProof w:val="0"/>
          <w:sz w:val="22"/>
          <w:szCs w:val="22"/>
          <w:lang w:val="en-US"/>
        </w:rPr>
        <w:t>ln</w:t>
      </w:r>
      <w:r w:rsidRPr="00E4798E">
        <w:rPr>
          <w:rFonts w:ascii="Cambria Math" w:hAnsi="Cambria Math" w:cs="Cambria Math"/>
          <w:noProof w:val="0"/>
          <w:sz w:val="22"/>
          <w:szCs w:val="22"/>
          <w:lang w:val="en-US"/>
        </w:rPr>
        <w:t>⁡</w:t>
      </w:r>
      <w:r w:rsidRPr="00E4798E">
        <w:rPr>
          <w:rFonts w:asciiTheme="minorHAnsi" w:hAnsiTheme="minorHAnsi" w:cstheme="minorHAnsi"/>
          <w:noProof w:val="0"/>
          <w:sz w:val="22"/>
          <w:szCs w:val="22"/>
          <w:lang w:val="en-US"/>
        </w:rPr>
        <w:t>(</w:t>
      </w:r>
      <w:proofErr w:type="gramEnd"/>
      <w:r w:rsidRPr="00E4798E">
        <w:rPr>
          <w:rFonts w:asciiTheme="minorHAnsi" w:hAnsiTheme="minorHAnsi" w:cstheme="minorHAnsi"/>
          <w:noProof w:val="0"/>
          <w:sz w:val="22"/>
          <w:szCs w:val="22"/>
          <w:lang w:val="en-US"/>
        </w:rPr>
        <w:t>C/C_0 )=k´.t</w:t>
      </w:r>
      <w:r w:rsidRPr="00E4798E">
        <w:rPr>
          <w:rFonts w:asciiTheme="minorHAnsi" w:hAnsiTheme="minorHAnsi" w:cstheme="minorHAnsi"/>
          <w:noProof w:val="0"/>
          <w:sz w:val="22"/>
          <w:szCs w:val="22"/>
          <w:lang w:val="en-US"/>
        </w:rPr>
        <w:tab/>
      </w:r>
      <w:r w:rsidRPr="00E4798E">
        <w:rPr>
          <w:rFonts w:asciiTheme="minorHAnsi" w:hAnsiTheme="minorHAnsi" w:cstheme="minorHAnsi"/>
          <w:noProof w:val="0"/>
          <w:sz w:val="22"/>
          <w:szCs w:val="22"/>
          <w:lang w:val="en-US"/>
        </w:rPr>
        <w:tab/>
      </w:r>
      <w:r w:rsidRPr="00E4798E">
        <w:rPr>
          <w:rFonts w:asciiTheme="minorHAnsi" w:hAnsiTheme="minorHAnsi" w:cstheme="minorHAnsi"/>
          <w:noProof w:val="0"/>
          <w:sz w:val="22"/>
          <w:szCs w:val="22"/>
          <w:lang w:val="en-US"/>
        </w:rPr>
        <w:tab/>
      </w:r>
      <w:r w:rsidRPr="00E4798E">
        <w:rPr>
          <w:rFonts w:asciiTheme="minorHAnsi" w:hAnsiTheme="minorHAnsi" w:cstheme="minorHAnsi"/>
          <w:noProof w:val="0"/>
          <w:sz w:val="22"/>
          <w:szCs w:val="22"/>
          <w:lang w:val="en-US"/>
        </w:rPr>
        <w:tab/>
      </w:r>
      <w:r w:rsidRPr="00E4798E">
        <w:rPr>
          <w:rFonts w:asciiTheme="minorHAnsi" w:hAnsiTheme="minorHAnsi" w:cstheme="minorHAnsi"/>
          <w:noProof w:val="0"/>
          <w:sz w:val="22"/>
          <w:szCs w:val="22"/>
          <w:lang w:val="en-US"/>
        </w:rPr>
        <w:tab/>
      </w:r>
      <w:r w:rsidRPr="00E4798E">
        <w:rPr>
          <w:rFonts w:asciiTheme="minorHAnsi" w:hAnsiTheme="minorHAnsi" w:cstheme="minorHAnsi"/>
          <w:noProof w:val="0"/>
          <w:sz w:val="22"/>
          <w:szCs w:val="22"/>
          <w:lang w:val="en-US"/>
        </w:rPr>
        <w:tab/>
      </w:r>
      <w:r w:rsidRPr="00E4798E">
        <w:rPr>
          <w:rFonts w:asciiTheme="minorHAnsi" w:hAnsiTheme="minorHAnsi" w:cstheme="minorHAnsi"/>
          <w:noProof w:val="0"/>
          <w:sz w:val="22"/>
          <w:szCs w:val="22"/>
          <w:lang w:val="en-US"/>
        </w:rPr>
        <w:tab/>
      </w:r>
      <w:r w:rsidRPr="00E4798E">
        <w:rPr>
          <w:rFonts w:asciiTheme="minorHAnsi" w:hAnsiTheme="minorHAnsi" w:cstheme="minorHAnsi"/>
          <w:noProof w:val="0"/>
          <w:sz w:val="22"/>
          <w:szCs w:val="22"/>
          <w:lang w:val="en-US"/>
        </w:rPr>
        <w:tab/>
      </w:r>
      <w:r w:rsidRPr="00E4798E">
        <w:rPr>
          <w:rFonts w:asciiTheme="minorHAnsi" w:hAnsiTheme="minorHAnsi" w:cstheme="minorHAnsi"/>
          <w:noProof w:val="0"/>
          <w:sz w:val="22"/>
          <w:szCs w:val="22"/>
          <w:lang w:val="en-US"/>
        </w:rPr>
        <w:tab/>
        <w:t>(S1)</w:t>
      </w:r>
    </w:p>
    <w:p w14:paraId="757A7B5B" w14:textId="77777777" w:rsidR="00282318" w:rsidRPr="00E4798E" w:rsidRDefault="00282318" w:rsidP="002B0BAD">
      <w:pPr>
        <w:pStyle w:val="08ArticleText"/>
        <w:tabs>
          <w:tab w:val="clear" w:pos="198"/>
          <w:tab w:val="left" w:pos="708"/>
        </w:tabs>
        <w:spacing w:after="120" w:line="240" w:lineRule="auto"/>
        <w:ind w:right="4252"/>
        <w:rPr>
          <w:rFonts w:asciiTheme="minorHAnsi" w:hAnsiTheme="minorHAnsi" w:cstheme="minorHAnsi"/>
          <w:noProof w:val="0"/>
          <w:sz w:val="22"/>
          <w:szCs w:val="22"/>
          <w:lang w:val="en-US" w:eastAsia="es-US"/>
        </w:rPr>
      </w:pPr>
    </w:p>
    <w:p w14:paraId="51A5FEF0" w14:textId="77777777" w:rsidR="00F350D1" w:rsidRPr="00E4798E" w:rsidRDefault="00F350D1" w:rsidP="002B0BAD">
      <w:pPr>
        <w:spacing w:after="120" w:line="240" w:lineRule="auto"/>
        <w:rPr>
          <w:rFonts w:eastAsia="MS Mincho" w:cstheme="minorHAnsi"/>
          <w:lang w:val="en-US" w:eastAsia="en-GB"/>
        </w:rPr>
      </w:pPr>
    </w:p>
    <w:p w14:paraId="01B19689" w14:textId="77777777" w:rsidR="00110B17" w:rsidRPr="00E4798E" w:rsidRDefault="00110B17" w:rsidP="002B0BAD">
      <w:pPr>
        <w:tabs>
          <w:tab w:val="left" w:pos="0"/>
        </w:tabs>
        <w:spacing w:after="120" w:line="240" w:lineRule="auto"/>
        <w:jc w:val="center"/>
        <w:rPr>
          <w:rFonts w:cstheme="minorHAnsi"/>
          <w:lang w:val="en-US"/>
        </w:rPr>
      </w:pPr>
      <w:r w:rsidRPr="00E4798E">
        <w:rPr>
          <w:rFonts w:cstheme="minorHAnsi"/>
          <w:lang w:val="en-US"/>
        </w:rPr>
        <w:object w:dxaOrig="6589" w:dyaOrig="4623" w14:anchorId="051E97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396pt;height:273.6pt" o:ole="">
            <v:imagedata r:id="rId8" o:title=""/>
          </v:shape>
          <o:OLEObject Type="Embed" ProgID="Origin50.Graph" ShapeID="_x0000_i1029" DrawAspect="Content" ObjectID="_1698152741" r:id="rId9"/>
        </w:object>
      </w:r>
    </w:p>
    <w:p w14:paraId="1F17111F" w14:textId="1CA0D50C" w:rsidR="00B83A71" w:rsidRPr="00E4798E" w:rsidRDefault="00110B17" w:rsidP="002B0BAD">
      <w:pPr>
        <w:tabs>
          <w:tab w:val="left" w:pos="0"/>
        </w:tabs>
        <w:spacing w:after="120" w:line="240" w:lineRule="auto"/>
        <w:jc w:val="both"/>
        <w:rPr>
          <w:rFonts w:cstheme="minorHAnsi"/>
        </w:rPr>
      </w:pPr>
      <w:r w:rsidRPr="00E4798E">
        <w:rPr>
          <w:rFonts w:cstheme="minorHAnsi"/>
          <w:b/>
          <w:bCs/>
        </w:rPr>
        <w:t>Figur</w:t>
      </w:r>
      <w:r w:rsidR="00F350D1" w:rsidRPr="00E4798E">
        <w:rPr>
          <w:rFonts w:cstheme="minorHAnsi"/>
          <w:b/>
          <w:bCs/>
        </w:rPr>
        <w:t>a</w:t>
      </w:r>
      <w:r w:rsidRPr="00E4798E">
        <w:rPr>
          <w:rFonts w:cstheme="minorHAnsi"/>
          <w:b/>
          <w:bCs/>
        </w:rPr>
        <w:t xml:space="preserve"> </w:t>
      </w:r>
      <w:r w:rsidRPr="00E4798E">
        <w:rPr>
          <w:rFonts w:cstheme="minorHAnsi"/>
          <w:b/>
          <w:bCs/>
          <w:color w:val="FF0000"/>
        </w:rPr>
        <w:t>S</w:t>
      </w:r>
      <w:r w:rsidRPr="00E4798E">
        <w:rPr>
          <w:rFonts w:cstheme="minorHAnsi"/>
          <w:b/>
          <w:bCs/>
        </w:rPr>
        <w:t>1.</w:t>
      </w:r>
      <w:r w:rsidR="00F350D1" w:rsidRPr="00E4798E">
        <w:rPr>
          <w:rFonts w:cstheme="minorHAnsi"/>
        </w:rPr>
        <w:t xml:space="preserve"> Digite aqui o título da figura. As figuras devem ser numeradas sequencialmente na seção de Informações Suplementares. Formato para títulos de figuras:</w:t>
      </w:r>
    </w:p>
    <w:p w14:paraId="52F88716" w14:textId="2AB09024" w:rsidR="00B83A71" w:rsidRPr="00E4798E" w:rsidRDefault="00B83A71" w:rsidP="002B0BAD">
      <w:pPr>
        <w:spacing w:after="120" w:line="240" w:lineRule="auto"/>
        <w:rPr>
          <w:rFonts w:cstheme="minorHAnsi"/>
        </w:rPr>
      </w:pPr>
      <w:bookmarkStart w:id="1" w:name="_Hlk61425228"/>
      <w:r w:rsidRPr="00E4798E">
        <w:rPr>
          <w:rFonts w:cstheme="minorHAnsi"/>
          <w:b/>
          <w:bCs/>
        </w:rPr>
        <w:t>Figur</w:t>
      </w:r>
      <w:r w:rsidR="00F350D1" w:rsidRPr="00E4798E">
        <w:rPr>
          <w:rFonts w:cstheme="minorHAnsi"/>
          <w:b/>
          <w:bCs/>
        </w:rPr>
        <w:t>a</w:t>
      </w:r>
      <w:r w:rsidRPr="00E4798E">
        <w:rPr>
          <w:rFonts w:cstheme="minorHAnsi"/>
          <w:b/>
          <w:bCs/>
        </w:rPr>
        <w:t xml:space="preserve"> </w:t>
      </w:r>
      <w:r w:rsidRPr="00E4798E">
        <w:rPr>
          <w:rFonts w:cstheme="minorHAnsi"/>
          <w:b/>
          <w:bCs/>
          <w:color w:val="FF0000"/>
        </w:rPr>
        <w:t>S</w:t>
      </w:r>
      <w:r w:rsidRPr="00E4798E">
        <w:rPr>
          <w:rFonts w:cstheme="minorHAnsi"/>
          <w:b/>
          <w:bCs/>
        </w:rPr>
        <w:t>2.</w:t>
      </w:r>
      <w:r w:rsidRPr="00E4798E">
        <w:rPr>
          <w:rFonts w:cstheme="minorHAnsi"/>
        </w:rPr>
        <w:t xml:space="preserve"> </w:t>
      </w:r>
      <w:r w:rsidR="00F350D1" w:rsidRPr="00E4798E">
        <w:rPr>
          <w:rFonts w:cstheme="minorHAnsi"/>
        </w:rPr>
        <w:t>Espectro de massas do</w:t>
      </w:r>
      <w:r w:rsidRPr="00E4798E">
        <w:rPr>
          <w:rFonts w:cstheme="minorHAnsi"/>
        </w:rPr>
        <w:t xml:space="preserve"> compo</w:t>
      </w:r>
      <w:r w:rsidR="00F350D1" w:rsidRPr="00E4798E">
        <w:rPr>
          <w:rFonts w:cstheme="minorHAnsi"/>
        </w:rPr>
        <w:t>sto</w:t>
      </w:r>
      <w:r w:rsidRPr="00E4798E">
        <w:rPr>
          <w:rFonts w:cstheme="minorHAnsi"/>
        </w:rPr>
        <w:t xml:space="preserve"> </w:t>
      </w:r>
      <w:r w:rsidRPr="00E4798E">
        <w:rPr>
          <w:rFonts w:cstheme="minorHAnsi"/>
          <w:b/>
          <w:bCs/>
        </w:rPr>
        <w:t>5a</w:t>
      </w:r>
      <w:r w:rsidRPr="00E4798E">
        <w:rPr>
          <w:rFonts w:cstheme="minorHAnsi"/>
        </w:rPr>
        <w:t>.</w:t>
      </w:r>
    </w:p>
    <w:p w14:paraId="23633302" w14:textId="338020C1" w:rsidR="00B83A71" w:rsidRPr="00E4798E" w:rsidRDefault="00B83A71" w:rsidP="002B0BAD">
      <w:pPr>
        <w:spacing w:after="120" w:line="240" w:lineRule="auto"/>
        <w:rPr>
          <w:rFonts w:cstheme="minorHAnsi"/>
        </w:rPr>
      </w:pPr>
      <w:r w:rsidRPr="00E4798E">
        <w:rPr>
          <w:rFonts w:cstheme="minorHAnsi"/>
          <w:b/>
          <w:bCs/>
        </w:rPr>
        <w:t>Figur</w:t>
      </w:r>
      <w:r w:rsidR="00F350D1" w:rsidRPr="00E4798E">
        <w:rPr>
          <w:rFonts w:cstheme="minorHAnsi"/>
          <w:b/>
          <w:bCs/>
        </w:rPr>
        <w:t>a</w:t>
      </w:r>
      <w:r w:rsidRPr="00E4798E">
        <w:rPr>
          <w:rFonts w:cstheme="minorHAnsi"/>
          <w:b/>
          <w:bCs/>
        </w:rPr>
        <w:t xml:space="preserve"> </w:t>
      </w:r>
      <w:r w:rsidRPr="00E4798E">
        <w:rPr>
          <w:rFonts w:cstheme="minorHAnsi"/>
          <w:b/>
          <w:bCs/>
          <w:color w:val="FF0000"/>
        </w:rPr>
        <w:t>S</w:t>
      </w:r>
      <w:r w:rsidRPr="00E4798E">
        <w:rPr>
          <w:rFonts w:cstheme="minorHAnsi"/>
          <w:b/>
          <w:bCs/>
        </w:rPr>
        <w:t>3.</w:t>
      </w:r>
      <w:r w:rsidRPr="00E4798E">
        <w:rPr>
          <w:rFonts w:cstheme="minorHAnsi"/>
        </w:rPr>
        <w:t xml:space="preserve"> </w:t>
      </w:r>
      <w:r w:rsidR="00F350D1" w:rsidRPr="00E4798E">
        <w:rPr>
          <w:rFonts w:cstheme="minorHAnsi"/>
        </w:rPr>
        <w:t xml:space="preserve">Espectro de RMN de </w:t>
      </w:r>
      <w:r w:rsidR="00F350D1" w:rsidRPr="00E4798E">
        <w:rPr>
          <w:rFonts w:cstheme="minorHAnsi"/>
          <w:vertAlign w:val="superscript"/>
        </w:rPr>
        <w:t>13</w:t>
      </w:r>
      <w:r w:rsidR="00F350D1" w:rsidRPr="00E4798E">
        <w:rPr>
          <w:rFonts w:cstheme="minorHAnsi"/>
        </w:rPr>
        <w:t xml:space="preserve">C </w:t>
      </w:r>
      <w:r w:rsidRPr="00E4798E">
        <w:rPr>
          <w:rFonts w:cstheme="minorHAnsi"/>
        </w:rPr>
        <w:t>(</w:t>
      </w:r>
      <w:r w:rsidRPr="00E4798E">
        <w:rPr>
          <w:rFonts w:cstheme="minorHAnsi"/>
          <w:color w:val="FF0000"/>
        </w:rPr>
        <w:t>100 MHz, DMSO-</w:t>
      </w:r>
      <w:r w:rsidRPr="00E4798E">
        <w:rPr>
          <w:rFonts w:cstheme="minorHAnsi"/>
          <w:i/>
          <w:iCs/>
          <w:color w:val="FF0000"/>
        </w:rPr>
        <w:t>d</w:t>
      </w:r>
      <w:r w:rsidRPr="00E4798E">
        <w:rPr>
          <w:rFonts w:cstheme="minorHAnsi"/>
          <w:color w:val="FF0000"/>
          <w:vertAlign w:val="subscript"/>
        </w:rPr>
        <w:t>6</w:t>
      </w:r>
      <w:r w:rsidRPr="00E4798E">
        <w:rPr>
          <w:rFonts w:cstheme="minorHAnsi"/>
        </w:rPr>
        <w:t xml:space="preserve">) </w:t>
      </w:r>
      <w:r w:rsidR="00F350D1" w:rsidRPr="00E4798E">
        <w:rPr>
          <w:rFonts w:cstheme="minorHAnsi"/>
        </w:rPr>
        <w:t xml:space="preserve">do </w:t>
      </w:r>
      <w:r w:rsidRPr="00E4798E">
        <w:rPr>
          <w:rFonts w:cstheme="minorHAnsi"/>
        </w:rPr>
        <w:t>compo</w:t>
      </w:r>
      <w:r w:rsidR="00F350D1" w:rsidRPr="00E4798E">
        <w:rPr>
          <w:rFonts w:cstheme="minorHAnsi"/>
        </w:rPr>
        <w:t xml:space="preserve">sto </w:t>
      </w:r>
      <w:r w:rsidRPr="00E4798E">
        <w:rPr>
          <w:rFonts w:cstheme="minorHAnsi"/>
          <w:b/>
          <w:bCs/>
        </w:rPr>
        <w:t>4</w:t>
      </w:r>
      <w:r w:rsidRPr="00E4798E">
        <w:rPr>
          <w:rFonts w:cstheme="minorHAnsi"/>
        </w:rPr>
        <w:t>.</w:t>
      </w:r>
    </w:p>
    <w:p w14:paraId="1B2879FC" w14:textId="15F12299" w:rsidR="00FC08E3" w:rsidRPr="00E4798E" w:rsidRDefault="00B83A71" w:rsidP="002B0BAD">
      <w:pPr>
        <w:spacing w:after="120" w:line="240" w:lineRule="auto"/>
        <w:rPr>
          <w:rFonts w:cstheme="minorHAnsi"/>
        </w:rPr>
      </w:pPr>
      <w:r w:rsidRPr="00E4798E">
        <w:rPr>
          <w:rFonts w:cstheme="minorHAnsi"/>
          <w:b/>
          <w:bCs/>
        </w:rPr>
        <w:t>Figur</w:t>
      </w:r>
      <w:r w:rsidR="00F350D1" w:rsidRPr="00E4798E">
        <w:rPr>
          <w:rFonts w:cstheme="minorHAnsi"/>
          <w:b/>
          <w:bCs/>
        </w:rPr>
        <w:t>a</w:t>
      </w:r>
      <w:r w:rsidRPr="00E4798E">
        <w:rPr>
          <w:rFonts w:cstheme="minorHAnsi"/>
          <w:b/>
          <w:bCs/>
        </w:rPr>
        <w:t xml:space="preserve"> </w:t>
      </w:r>
      <w:r w:rsidRPr="00E4798E">
        <w:rPr>
          <w:rFonts w:cstheme="minorHAnsi"/>
          <w:b/>
          <w:bCs/>
          <w:color w:val="FF0000"/>
        </w:rPr>
        <w:t>S</w:t>
      </w:r>
      <w:r w:rsidRPr="00E4798E">
        <w:rPr>
          <w:rFonts w:cstheme="minorHAnsi"/>
          <w:b/>
          <w:bCs/>
        </w:rPr>
        <w:t>4.</w:t>
      </w:r>
      <w:r w:rsidRPr="00E4798E">
        <w:rPr>
          <w:rFonts w:cstheme="minorHAnsi"/>
        </w:rPr>
        <w:t xml:space="preserve"> </w:t>
      </w:r>
      <w:r w:rsidR="00F350D1" w:rsidRPr="00E4798E">
        <w:rPr>
          <w:rFonts w:cstheme="minorHAnsi"/>
        </w:rPr>
        <w:t xml:space="preserve">Espectro </w:t>
      </w:r>
      <w:r w:rsidR="00B607F9" w:rsidRPr="00E4798E">
        <w:rPr>
          <w:rFonts w:cstheme="minorHAnsi"/>
        </w:rPr>
        <w:t>IV</w:t>
      </w:r>
      <w:r w:rsidRPr="00E4798E">
        <w:rPr>
          <w:rFonts w:cstheme="minorHAnsi"/>
        </w:rPr>
        <w:t xml:space="preserve"> (</w:t>
      </w:r>
      <w:proofErr w:type="spellStart"/>
      <w:r w:rsidRPr="00E4798E">
        <w:rPr>
          <w:rFonts w:cstheme="minorHAnsi"/>
          <w:color w:val="FF0000"/>
        </w:rPr>
        <w:t>KBr</w:t>
      </w:r>
      <w:proofErr w:type="spellEnd"/>
      <w:r w:rsidRPr="00E4798E">
        <w:rPr>
          <w:rFonts w:cstheme="minorHAnsi"/>
        </w:rPr>
        <w:t xml:space="preserve">) </w:t>
      </w:r>
      <w:r w:rsidR="002B0BAD" w:rsidRPr="00E4798E">
        <w:rPr>
          <w:rFonts w:cstheme="minorHAnsi"/>
        </w:rPr>
        <w:t>do</w:t>
      </w:r>
      <w:r w:rsidRPr="00E4798E">
        <w:rPr>
          <w:rFonts w:cstheme="minorHAnsi"/>
        </w:rPr>
        <w:t xml:space="preserve"> compo</w:t>
      </w:r>
      <w:r w:rsidR="002B0BAD" w:rsidRPr="00E4798E">
        <w:rPr>
          <w:rFonts w:cstheme="minorHAnsi"/>
        </w:rPr>
        <w:t>sto</w:t>
      </w:r>
      <w:r w:rsidRPr="00E4798E">
        <w:rPr>
          <w:rFonts w:cstheme="minorHAnsi"/>
          <w:b/>
          <w:bCs/>
        </w:rPr>
        <w:t xml:space="preserve"> 8j</w:t>
      </w:r>
    </w:p>
    <w:bookmarkEnd w:id="1"/>
    <w:p w14:paraId="4B51F77E" w14:textId="22907198" w:rsidR="00FC08E3" w:rsidRPr="00E4798E" w:rsidRDefault="00FC08E3" w:rsidP="002B0BAD">
      <w:pPr>
        <w:spacing w:after="120" w:line="240" w:lineRule="auto"/>
        <w:rPr>
          <w:rFonts w:eastAsia="MS Mincho" w:cstheme="minorHAnsi"/>
          <w:sz w:val="24"/>
          <w:szCs w:val="24"/>
          <w:lang w:eastAsia="en-GB"/>
        </w:rPr>
      </w:pPr>
    </w:p>
    <w:p w14:paraId="248339B6" w14:textId="77777777" w:rsidR="00987DF9" w:rsidRDefault="00987DF9" w:rsidP="002B0BAD">
      <w:pPr>
        <w:tabs>
          <w:tab w:val="left" w:pos="0"/>
        </w:tabs>
        <w:spacing w:after="120" w:line="240" w:lineRule="auto"/>
        <w:rPr>
          <w:rFonts w:cstheme="minorHAnsi"/>
          <w:b/>
          <w:bCs/>
        </w:rPr>
      </w:pPr>
    </w:p>
    <w:p w14:paraId="7CC1379C" w14:textId="77777777" w:rsidR="00987DF9" w:rsidRDefault="00987DF9" w:rsidP="002B0BAD">
      <w:pPr>
        <w:tabs>
          <w:tab w:val="left" w:pos="0"/>
        </w:tabs>
        <w:spacing w:after="120" w:line="240" w:lineRule="auto"/>
        <w:rPr>
          <w:rFonts w:cstheme="minorHAnsi"/>
          <w:b/>
          <w:bCs/>
        </w:rPr>
      </w:pPr>
    </w:p>
    <w:p w14:paraId="7DF4C923" w14:textId="77777777" w:rsidR="00987DF9" w:rsidRDefault="00987DF9" w:rsidP="002B0BAD">
      <w:pPr>
        <w:tabs>
          <w:tab w:val="left" w:pos="0"/>
        </w:tabs>
        <w:spacing w:after="120" w:line="240" w:lineRule="auto"/>
        <w:rPr>
          <w:rFonts w:cstheme="minorHAnsi"/>
          <w:b/>
          <w:bCs/>
        </w:rPr>
      </w:pPr>
    </w:p>
    <w:p w14:paraId="3C47ACC6" w14:textId="77777777" w:rsidR="00987DF9" w:rsidRDefault="00987DF9" w:rsidP="002B0BAD">
      <w:pPr>
        <w:tabs>
          <w:tab w:val="left" w:pos="0"/>
        </w:tabs>
        <w:spacing w:after="120" w:line="240" w:lineRule="auto"/>
        <w:rPr>
          <w:rFonts w:cstheme="minorHAnsi"/>
          <w:b/>
          <w:bCs/>
        </w:rPr>
      </w:pPr>
    </w:p>
    <w:p w14:paraId="5B82D567" w14:textId="77777777" w:rsidR="00987DF9" w:rsidRDefault="00987DF9" w:rsidP="002B0BAD">
      <w:pPr>
        <w:tabs>
          <w:tab w:val="left" w:pos="0"/>
        </w:tabs>
        <w:spacing w:after="120" w:line="240" w:lineRule="auto"/>
        <w:rPr>
          <w:rFonts w:cstheme="minorHAnsi"/>
          <w:b/>
          <w:bCs/>
        </w:rPr>
      </w:pPr>
    </w:p>
    <w:p w14:paraId="02EB5AA0" w14:textId="77777777" w:rsidR="00987DF9" w:rsidRDefault="00987DF9" w:rsidP="002B0BAD">
      <w:pPr>
        <w:tabs>
          <w:tab w:val="left" w:pos="0"/>
        </w:tabs>
        <w:spacing w:after="120" w:line="240" w:lineRule="auto"/>
        <w:rPr>
          <w:rFonts w:cstheme="minorHAnsi"/>
          <w:b/>
          <w:bCs/>
        </w:rPr>
      </w:pPr>
    </w:p>
    <w:p w14:paraId="1E03EA3B" w14:textId="77777777" w:rsidR="00987DF9" w:rsidRDefault="00987DF9" w:rsidP="002B0BAD">
      <w:pPr>
        <w:tabs>
          <w:tab w:val="left" w:pos="0"/>
        </w:tabs>
        <w:spacing w:after="120" w:line="240" w:lineRule="auto"/>
        <w:rPr>
          <w:rFonts w:cstheme="minorHAnsi"/>
          <w:b/>
          <w:bCs/>
        </w:rPr>
      </w:pPr>
    </w:p>
    <w:p w14:paraId="314D818E" w14:textId="77777777" w:rsidR="00987DF9" w:rsidRDefault="00987DF9" w:rsidP="002B0BAD">
      <w:pPr>
        <w:tabs>
          <w:tab w:val="left" w:pos="0"/>
        </w:tabs>
        <w:spacing w:after="120" w:line="240" w:lineRule="auto"/>
        <w:rPr>
          <w:rFonts w:cstheme="minorHAnsi"/>
          <w:b/>
          <w:bCs/>
        </w:rPr>
      </w:pPr>
    </w:p>
    <w:p w14:paraId="34F927D7" w14:textId="77777777" w:rsidR="00987DF9" w:rsidRDefault="00987DF9" w:rsidP="002B0BAD">
      <w:pPr>
        <w:tabs>
          <w:tab w:val="left" w:pos="0"/>
        </w:tabs>
        <w:spacing w:after="120" w:line="240" w:lineRule="auto"/>
        <w:rPr>
          <w:rFonts w:cstheme="minorHAnsi"/>
          <w:b/>
          <w:bCs/>
        </w:rPr>
      </w:pPr>
    </w:p>
    <w:p w14:paraId="198AA1D3" w14:textId="05700193" w:rsidR="00110B17" w:rsidRPr="00E4798E" w:rsidRDefault="00110B17" w:rsidP="002B0BAD">
      <w:pPr>
        <w:tabs>
          <w:tab w:val="left" w:pos="0"/>
        </w:tabs>
        <w:spacing w:after="120" w:line="240" w:lineRule="auto"/>
        <w:rPr>
          <w:rFonts w:cstheme="minorHAnsi"/>
        </w:rPr>
      </w:pPr>
      <w:r w:rsidRPr="00E4798E">
        <w:rPr>
          <w:rFonts w:cstheme="minorHAnsi"/>
          <w:b/>
          <w:bCs/>
        </w:rPr>
        <w:lastRenderedPageBreak/>
        <w:t>Tab</w:t>
      </w:r>
      <w:r w:rsidR="002B0BAD" w:rsidRPr="00E4798E">
        <w:rPr>
          <w:rFonts w:cstheme="minorHAnsi"/>
          <w:b/>
          <w:bCs/>
        </w:rPr>
        <w:t>ela</w:t>
      </w:r>
      <w:r w:rsidRPr="00E4798E">
        <w:rPr>
          <w:rFonts w:cstheme="minorHAnsi"/>
          <w:b/>
          <w:bCs/>
        </w:rPr>
        <w:t xml:space="preserve"> </w:t>
      </w:r>
      <w:r w:rsidRPr="00E4798E">
        <w:rPr>
          <w:rFonts w:cstheme="minorHAnsi"/>
          <w:b/>
          <w:bCs/>
          <w:color w:val="FF0000"/>
        </w:rPr>
        <w:t>S</w:t>
      </w:r>
      <w:r w:rsidRPr="00E4798E">
        <w:rPr>
          <w:rFonts w:cstheme="minorHAnsi"/>
          <w:b/>
          <w:bCs/>
        </w:rPr>
        <w:t>1.</w:t>
      </w:r>
      <w:r w:rsidRPr="00E4798E">
        <w:rPr>
          <w:rFonts w:cstheme="minorHAnsi"/>
        </w:rPr>
        <w:t xml:space="preserve"> </w:t>
      </w:r>
      <w:r w:rsidR="002B0BAD" w:rsidRPr="00E4798E">
        <w:rPr>
          <w:rFonts w:cstheme="minorHAnsi"/>
        </w:rPr>
        <w:t xml:space="preserve">Digite aqui o título da </w:t>
      </w:r>
      <w:proofErr w:type="spellStart"/>
      <w:proofErr w:type="gramStart"/>
      <w:r w:rsidR="002B0BAD" w:rsidRPr="00E4798E">
        <w:rPr>
          <w:rFonts w:cstheme="minorHAnsi"/>
        </w:rPr>
        <w:t>Tabela</w:t>
      </w:r>
      <w:r w:rsidRPr="00E4798E">
        <w:rPr>
          <w:rFonts w:cstheme="minorHAnsi"/>
          <w:vertAlign w:val="superscript"/>
        </w:rPr>
        <w:t>a,b</w:t>
      </w:r>
      <w:proofErr w:type="gramEnd"/>
      <w:r w:rsidRPr="00E4798E">
        <w:rPr>
          <w:rFonts w:cstheme="minorHAnsi"/>
          <w:vertAlign w:val="superscript"/>
        </w:rPr>
        <w:t>,c</w:t>
      </w:r>
      <w:r w:rsidR="009E28E9" w:rsidRPr="00E4798E">
        <w:rPr>
          <w:rFonts w:cstheme="minorHAnsi"/>
          <w:vertAlign w:val="superscript"/>
        </w:rPr>
        <w:t>,d</w:t>
      </w:r>
      <w:proofErr w:type="spellEnd"/>
    </w:p>
    <w:p w14:paraId="155787CA" w14:textId="77777777" w:rsidR="00110B17" w:rsidRPr="00E4798E" w:rsidRDefault="00110B17" w:rsidP="002B0BAD">
      <w:pPr>
        <w:tabs>
          <w:tab w:val="left" w:pos="0"/>
        </w:tabs>
        <w:spacing w:after="120" w:line="240" w:lineRule="auto"/>
        <w:jc w:val="both"/>
        <w:rPr>
          <w:rFonts w:cstheme="minorHAnsi"/>
        </w:rPr>
      </w:pPr>
    </w:p>
    <w:tbl>
      <w:tblPr>
        <w:tblStyle w:val="Tabelacomgrade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9"/>
        <w:gridCol w:w="2516"/>
        <w:gridCol w:w="2519"/>
        <w:gridCol w:w="2504"/>
      </w:tblGrid>
      <w:tr w:rsidR="00393373" w:rsidRPr="00E4798E" w14:paraId="52D04EA0" w14:textId="77777777" w:rsidTr="002B0BAD">
        <w:tc>
          <w:tcPr>
            <w:tcW w:w="1089" w:type="pct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77A6F66E" w14:textId="4D312AF0" w:rsidR="00393373" w:rsidRPr="00E4798E" w:rsidRDefault="00393373" w:rsidP="002B0BAD">
            <w:pPr>
              <w:tabs>
                <w:tab w:val="left" w:pos="0"/>
              </w:tabs>
              <w:spacing w:after="120"/>
              <w:rPr>
                <w:rFonts w:cstheme="minorHAnsi"/>
                <w:b/>
                <w:bCs/>
                <w:lang w:val="en-US"/>
              </w:rPr>
            </w:pPr>
            <w:r w:rsidRPr="00E4798E">
              <w:rPr>
                <w:rFonts w:cstheme="minorHAnsi"/>
                <w:b/>
                <w:bCs/>
                <w:lang w:val="en-US"/>
              </w:rPr>
              <w:t>Val</w:t>
            </w:r>
            <w:r w:rsidR="00B607F9" w:rsidRPr="00E4798E">
              <w:rPr>
                <w:rFonts w:cstheme="minorHAnsi"/>
                <w:b/>
                <w:bCs/>
                <w:lang w:val="en-US"/>
              </w:rPr>
              <w:t>or</w:t>
            </w:r>
            <w:r w:rsidRPr="00E4798E">
              <w:rPr>
                <w:rFonts w:cstheme="minorHAnsi"/>
                <w:b/>
                <w:bCs/>
                <w:lang w:val="en-US"/>
              </w:rPr>
              <w:t xml:space="preserve"> 1 / </w:t>
            </w:r>
            <w:proofErr w:type="spellStart"/>
            <w:r w:rsidRPr="00E4798E">
              <w:rPr>
                <w:rFonts w:cstheme="minorHAnsi"/>
                <w:b/>
                <w:bCs/>
                <w:lang w:val="en-US"/>
              </w:rPr>
              <w:t>uni</w:t>
            </w:r>
            <w:r w:rsidR="00B607F9" w:rsidRPr="00E4798E">
              <w:rPr>
                <w:rFonts w:cstheme="minorHAnsi"/>
                <w:b/>
                <w:bCs/>
                <w:lang w:val="en-US"/>
              </w:rPr>
              <w:t>dade</w:t>
            </w:r>
            <w:proofErr w:type="spellEnd"/>
          </w:p>
        </w:tc>
        <w:tc>
          <w:tcPr>
            <w:tcW w:w="1305" w:type="pct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14B85114" w14:textId="4F946CC1" w:rsidR="00393373" w:rsidRPr="00E4798E" w:rsidRDefault="00B607F9" w:rsidP="002B0BAD">
            <w:pPr>
              <w:tabs>
                <w:tab w:val="left" w:pos="0"/>
              </w:tabs>
              <w:spacing w:after="120"/>
              <w:jc w:val="center"/>
              <w:rPr>
                <w:rFonts w:cstheme="minorHAnsi"/>
                <w:b/>
                <w:bCs/>
                <w:lang w:val="en-US"/>
              </w:rPr>
            </w:pPr>
            <w:r w:rsidRPr="00E4798E">
              <w:rPr>
                <w:rFonts w:cstheme="minorHAnsi"/>
                <w:b/>
                <w:bCs/>
                <w:lang w:val="en-US"/>
              </w:rPr>
              <w:t>Valor</w:t>
            </w:r>
            <w:r w:rsidR="00393373" w:rsidRPr="00E4798E">
              <w:rPr>
                <w:rFonts w:cstheme="minorHAnsi"/>
                <w:b/>
                <w:bCs/>
                <w:lang w:val="en-US"/>
              </w:rPr>
              <w:t xml:space="preserve"> 2 / </w:t>
            </w:r>
            <w:proofErr w:type="spellStart"/>
            <w:r w:rsidRPr="00E4798E">
              <w:rPr>
                <w:rFonts w:cstheme="minorHAnsi"/>
                <w:b/>
                <w:bCs/>
                <w:lang w:val="en-US"/>
              </w:rPr>
              <w:t>unidade</w:t>
            </w:r>
            <w:proofErr w:type="spellEnd"/>
          </w:p>
        </w:tc>
        <w:tc>
          <w:tcPr>
            <w:tcW w:w="1307" w:type="pct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0B29B512" w14:textId="51424F68" w:rsidR="00393373" w:rsidRPr="00E4798E" w:rsidRDefault="00B607F9" w:rsidP="002B0BAD">
            <w:pPr>
              <w:tabs>
                <w:tab w:val="left" w:pos="0"/>
              </w:tabs>
              <w:spacing w:after="120"/>
              <w:jc w:val="center"/>
              <w:rPr>
                <w:rFonts w:cstheme="minorHAnsi"/>
                <w:b/>
                <w:bCs/>
                <w:lang w:val="en-US"/>
              </w:rPr>
            </w:pPr>
            <w:r w:rsidRPr="00E4798E">
              <w:rPr>
                <w:rFonts w:cstheme="minorHAnsi"/>
                <w:b/>
                <w:bCs/>
                <w:lang w:val="en-US"/>
              </w:rPr>
              <w:t>Valor</w:t>
            </w:r>
            <w:r w:rsidR="00393373" w:rsidRPr="00E4798E">
              <w:rPr>
                <w:rFonts w:cstheme="minorHAnsi"/>
                <w:b/>
                <w:bCs/>
                <w:lang w:val="en-US"/>
              </w:rPr>
              <w:t xml:space="preserve"> 3 / </w:t>
            </w:r>
            <w:proofErr w:type="spellStart"/>
            <w:r w:rsidRPr="00E4798E">
              <w:rPr>
                <w:rFonts w:cstheme="minorHAnsi"/>
                <w:b/>
                <w:bCs/>
                <w:lang w:val="en-US"/>
              </w:rPr>
              <w:t>unidade</w:t>
            </w:r>
            <w:proofErr w:type="spellEnd"/>
          </w:p>
        </w:tc>
        <w:tc>
          <w:tcPr>
            <w:tcW w:w="1299" w:type="pct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5A142B5C" w14:textId="5E0B6E4E" w:rsidR="00393373" w:rsidRPr="00E4798E" w:rsidRDefault="00B607F9" w:rsidP="002B0BAD">
            <w:pPr>
              <w:tabs>
                <w:tab w:val="left" w:pos="0"/>
              </w:tabs>
              <w:spacing w:after="120"/>
              <w:jc w:val="center"/>
              <w:rPr>
                <w:rFonts w:cstheme="minorHAnsi"/>
                <w:b/>
                <w:bCs/>
                <w:lang w:val="en-US"/>
              </w:rPr>
            </w:pPr>
            <w:r w:rsidRPr="00E4798E">
              <w:rPr>
                <w:rFonts w:cstheme="minorHAnsi"/>
                <w:b/>
                <w:bCs/>
                <w:lang w:val="en-US"/>
              </w:rPr>
              <w:t>Valor</w:t>
            </w:r>
            <w:r w:rsidR="00393373" w:rsidRPr="00E4798E">
              <w:rPr>
                <w:rFonts w:cstheme="minorHAnsi"/>
                <w:b/>
                <w:bCs/>
                <w:lang w:val="en-US"/>
              </w:rPr>
              <w:t xml:space="preserve"> 4 / </w:t>
            </w:r>
            <w:proofErr w:type="spellStart"/>
            <w:r w:rsidRPr="00E4798E">
              <w:rPr>
                <w:rFonts w:cstheme="minorHAnsi"/>
                <w:b/>
                <w:bCs/>
                <w:lang w:val="en-US"/>
              </w:rPr>
              <w:t>unidade</w:t>
            </w:r>
            <w:proofErr w:type="spellEnd"/>
          </w:p>
        </w:tc>
      </w:tr>
      <w:tr w:rsidR="00B607F9" w:rsidRPr="00E4798E" w14:paraId="1BB8EC93" w14:textId="77777777" w:rsidTr="002B0BAD">
        <w:tc>
          <w:tcPr>
            <w:tcW w:w="1089" w:type="pct"/>
            <w:tcBorders>
              <w:top w:val="single" w:sz="12" w:space="0" w:color="auto"/>
            </w:tcBorders>
            <w:hideMark/>
          </w:tcPr>
          <w:p w14:paraId="6EA34A70" w14:textId="1C28DEEF" w:rsidR="00B607F9" w:rsidRPr="00E4798E" w:rsidRDefault="00B607F9" w:rsidP="00B607F9">
            <w:pPr>
              <w:tabs>
                <w:tab w:val="left" w:pos="0"/>
              </w:tabs>
              <w:spacing w:after="120"/>
              <w:rPr>
                <w:rFonts w:cstheme="minorHAnsi"/>
                <w:lang w:val="en-US"/>
              </w:rPr>
            </w:pPr>
            <w:r w:rsidRPr="00E4798E">
              <w:rPr>
                <w:rFonts w:cstheme="minorHAnsi"/>
                <w:lang w:val="en-US"/>
              </w:rPr>
              <w:t>-</w:t>
            </w:r>
          </w:p>
        </w:tc>
        <w:tc>
          <w:tcPr>
            <w:tcW w:w="1305" w:type="pct"/>
            <w:tcBorders>
              <w:top w:val="single" w:sz="12" w:space="0" w:color="auto"/>
            </w:tcBorders>
            <w:hideMark/>
          </w:tcPr>
          <w:p w14:paraId="7E8E2C5A" w14:textId="52AB9967" w:rsidR="00B607F9" w:rsidRPr="00E4798E" w:rsidRDefault="00B607F9" w:rsidP="00B607F9">
            <w:pPr>
              <w:tabs>
                <w:tab w:val="left" w:pos="0"/>
              </w:tabs>
              <w:spacing w:after="120"/>
              <w:jc w:val="center"/>
              <w:rPr>
                <w:rFonts w:cstheme="minorHAnsi"/>
                <w:lang w:val="en-US"/>
              </w:rPr>
            </w:pPr>
            <w:r w:rsidRPr="00E4798E">
              <w:rPr>
                <w:rFonts w:cstheme="minorHAnsi"/>
                <w:lang w:val="en-US"/>
              </w:rPr>
              <w:t>-</w:t>
            </w:r>
          </w:p>
        </w:tc>
        <w:tc>
          <w:tcPr>
            <w:tcW w:w="1307" w:type="pct"/>
            <w:tcBorders>
              <w:top w:val="single" w:sz="12" w:space="0" w:color="auto"/>
            </w:tcBorders>
            <w:hideMark/>
          </w:tcPr>
          <w:p w14:paraId="0B75342B" w14:textId="17ADFF8E" w:rsidR="00B607F9" w:rsidRPr="00E4798E" w:rsidRDefault="00B607F9" w:rsidP="00B607F9">
            <w:pPr>
              <w:tabs>
                <w:tab w:val="left" w:pos="0"/>
              </w:tabs>
              <w:spacing w:after="120"/>
              <w:jc w:val="center"/>
              <w:rPr>
                <w:rFonts w:cstheme="minorHAnsi"/>
                <w:lang w:val="en-US"/>
              </w:rPr>
            </w:pPr>
            <w:r w:rsidRPr="00E4798E">
              <w:rPr>
                <w:rFonts w:cstheme="minorHAnsi"/>
                <w:lang w:val="en-US"/>
              </w:rPr>
              <w:t>-</w:t>
            </w:r>
          </w:p>
        </w:tc>
        <w:tc>
          <w:tcPr>
            <w:tcW w:w="1299" w:type="pct"/>
            <w:tcBorders>
              <w:top w:val="single" w:sz="12" w:space="0" w:color="auto"/>
            </w:tcBorders>
            <w:hideMark/>
          </w:tcPr>
          <w:p w14:paraId="2A5F0E6B" w14:textId="4FFF407B" w:rsidR="00B607F9" w:rsidRPr="00E4798E" w:rsidRDefault="00B607F9" w:rsidP="00B607F9">
            <w:pPr>
              <w:tabs>
                <w:tab w:val="left" w:pos="0"/>
              </w:tabs>
              <w:spacing w:after="120"/>
              <w:jc w:val="center"/>
              <w:rPr>
                <w:rFonts w:cstheme="minorHAnsi"/>
                <w:lang w:val="en-US"/>
              </w:rPr>
            </w:pPr>
            <w:proofErr w:type="spellStart"/>
            <w:r w:rsidRPr="00E4798E">
              <w:rPr>
                <w:rFonts w:cstheme="minorHAnsi"/>
                <w:lang w:val="en-US"/>
              </w:rPr>
              <w:t>resultado</w:t>
            </w:r>
            <w:proofErr w:type="spellEnd"/>
          </w:p>
        </w:tc>
      </w:tr>
      <w:tr w:rsidR="00B607F9" w:rsidRPr="00E4798E" w14:paraId="6F83D627" w14:textId="77777777" w:rsidTr="0083335F">
        <w:tc>
          <w:tcPr>
            <w:tcW w:w="1089" w:type="pct"/>
            <w:vAlign w:val="center"/>
            <w:hideMark/>
          </w:tcPr>
          <w:p w14:paraId="7EE92F7B" w14:textId="7141361C" w:rsidR="00B607F9" w:rsidRPr="00E4798E" w:rsidRDefault="00B607F9" w:rsidP="00B607F9">
            <w:pPr>
              <w:tabs>
                <w:tab w:val="left" w:pos="0"/>
              </w:tabs>
              <w:spacing w:after="120"/>
              <w:rPr>
                <w:rFonts w:cstheme="minorHAnsi"/>
                <w:lang w:val="en-US"/>
              </w:rPr>
            </w:pPr>
            <w:proofErr w:type="spellStart"/>
            <w:r w:rsidRPr="00E4798E">
              <w:rPr>
                <w:rFonts w:cstheme="minorHAnsi"/>
                <w:lang w:val="en-US"/>
              </w:rPr>
              <w:t>resultado</w:t>
            </w:r>
            <w:proofErr w:type="spellEnd"/>
          </w:p>
        </w:tc>
        <w:tc>
          <w:tcPr>
            <w:tcW w:w="1305" w:type="pct"/>
            <w:vAlign w:val="center"/>
            <w:hideMark/>
          </w:tcPr>
          <w:p w14:paraId="7E604BA7" w14:textId="631740F4" w:rsidR="00B607F9" w:rsidRPr="00E4798E" w:rsidRDefault="00B607F9" w:rsidP="00B607F9">
            <w:pPr>
              <w:tabs>
                <w:tab w:val="left" w:pos="0"/>
              </w:tabs>
              <w:spacing w:after="120"/>
              <w:jc w:val="center"/>
              <w:rPr>
                <w:rFonts w:cstheme="minorHAnsi"/>
                <w:lang w:val="en-US"/>
              </w:rPr>
            </w:pPr>
            <w:proofErr w:type="spellStart"/>
            <w:r w:rsidRPr="00E4798E">
              <w:rPr>
                <w:rFonts w:cstheme="minorHAnsi"/>
                <w:lang w:val="en-US"/>
              </w:rPr>
              <w:t>resultado</w:t>
            </w:r>
            <w:proofErr w:type="spellEnd"/>
          </w:p>
        </w:tc>
        <w:tc>
          <w:tcPr>
            <w:tcW w:w="1307" w:type="pct"/>
            <w:hideMark/>
          </w:tcPr>
          <w:p w14:paraId="62F06CED" w14:textId="511E2CA3" w:rsidR="00B607F9" w:rsidRPr="00E4798E" w:rsidRDefault="00B607F9" w:rsidP="00B607F9">
            <w:pPr>
              <w:tabs>
                <w:tab w:val="left" w:pos="0"/>
              </w:tabs>
              <w:spacing w:after="120"/>
              <w:jc w:val="center"/>
              <w:rPr>
                <w:rFonts w:cstheme="minorHAnsi"/>
                <w:lang w:val="en-US"/>
              </w:rPr>
            </w:pPr>
            <w:proofErr w:type="spellStart"/>
            <w:r w:rsidRPr="00E4798E">
              <w:rPr>
                <w:rFonts w:cstheme="minorHAnsi"/>
                <w:lang w:val="en-US"/>
              </w:rPr>
              <w:t>resultado</w:t>
            </w:r>
            <w:proofErr w:type="spellEnd"/>
          </w:p>
        </w:tc>
        <w:tc>
          <w:tcPr>
            <w:tcW w:w="1299" w:type="pct"/>
            <w:hideMark/>
          </w:tcPr>
          <w:p w14:paraId="3C8FB0F1" w14:textId="1C9955A9" w:rsidR="00B607F9" w:rsidRPr="00E4798E" w:rsidRDefault="00B607F9" w:rsidP="00B607F9">
            <w:pPr>
              <w:tabs>
                <w:tab w:val="left" w:pos="0"/>
              </w:tabs>
              <w:spacing w:after="120"/>
              <w:jc w:val="center"/>
              <w:rPr>
                <w:rFonts w:cstheme="minorHAnsi"/>
                <w:lang w:val="en-US"/>
              </w:rPr>
            </w:pPr>
            <w:proofErr w:type="spellStart"/>
            <w:r w:rsidRPr="00E4798E">
              <w:rPr>
                <w:rFonts w:cstheme="minorHAnsi"/>
                <w:lang w:val="en-US"/>
              </w:rPr>
              <w:t>resultado</w:t>
            </w:r>
            <w:proofErr w:type="spellEnd"/>
          </w:p>
        </w:tc>
      </w:tr>
      <w:tr w:rsidR="00B607F9" w:rsidRPr="00E4798E" w14:paraId="6D9E7E15" w14:textId="77777777" w:rsidTr="00C738D2">
        <w:tc>
          <w:tcPr>
            <w:tcW w:w="1089" w:type="pct"/>
            <w:vAlign w:val="center"/>
            <w:hideMark/>
          </w:tcPr>
          <w:p w14:paraId="4A92EB89" w14:textId="41DB8087" w:rsidR="00B607F9" w:rsidRPr="00E4798E" w:rsidRDefault="00B607F9" w:rsidP="00B607F9">
            <w:pPr>
              <w:tabs>
                <w:tab w:val="left" w:pos="0"/>
              </w:tabs>
              <w:spacing w:after="120"/>
              <w:rPr>
                <w:rFonts w:cstheme="minorHAnsi"/>
                <w:lang w:val="en-US"/>
              </w:rPr>
            </w:pPr>
            <w:proofErr w:type="spellStart"/>
            <w:r w:rsidRPr="00E4798E">
              <w:rPr>
                <w:rFonts w:cstheme="minorHAnsi"/>
                <w:lang w:val="en-US"/>
              </w:rPr>
              <w:t>resultado</w:t>
            </w:r>
            <w:proofErr w:type="spellEnd"/>
          </w:p>
        </w:tc>
        <w:tc>
          <w:tcPr>
            <w:tcW w:w="1305" w:type="pct"/>
            <w:vAlign w:val="center"/>
            <w:hideMark/>
          </w:tcPr>
          <w:p w14:paraId="471BF478" w14:textId="0AD13108" w:rsidR="00B607F9" w:rsidRPr="00E4798E" w:rsidRDefault="00B607F9" w:rsidP="00B607F9">
            <w:pPr>
              <w:tabs>
                <w:tab w:val="left" w:pos="0"/>
              </w:tabs>
              <w:spacing w:after="120"/>
              <w:jc w:val="center"/>
              <w:rPr>
                <w:rFonts w:cstheme="minorHAnsi"/>
                <w:lang w:val="en-US"/>
              </w:rPr>
            </w:pPr>
            <w:proofErr w:type="spellStart"/>
            <w:r w:rsidRPr="00E4798E">
              <w:rPr>
                <w:rFonts w:cstheme="minorHAnsi"/>
                <w:lang w:val="en-US"/>
              </w:rPr>
              <w:t>resultado</w:t>
            </w:r>
            <w:proofErr w:type="spellEnd"/>
          </w:p>
        </w:tc>
        <w:tc>
          <w:tcPr>
            <w:tcW w:w="1307" w:type="pct"/>
            <w:hideMark/>
          </w:tcPr>
          <w:p w14:paraId="0E0548F4" w14:textId="4C41B6E5" w:rsidR="00B607F9" w:rsidRPr="00E4798E" w:rsidRDefault="00B607F9" w:rsidP="00B607F9">
            <w:pPr>
              <w:tabs>
                <w:tab w:val="left" w:pos="0"/>
              </w:tabs>
              <w:spacing w:after="120"/>
              <w:jc w:val="center"/>
              <w:rPr>
                <w:rFonts w:cstheme="minorHAnsi"/>
                <w:lang w:val="en-US"/>
              </w:rPr>
            </w:pPr>
            <w:proofErr w:type="spellStart"/>
            <w:r w:rsidRPr="00E4798E">
              <w:rPr>
                <w:rFonts w:cstheme="minorHAnsi"/>
                <w:lang w:val="en-US"/>
              </w:rPr>
              <w:t>resultado</w:t>
            </w:r>
            <w:proofErr w:type="spellEnd"/>
          </w:p>
        </w:tc>
        <w:tc>
          <w:tcPr>
            <w:tcW w:w="1299" w:type="pct"/>
            <w:vAlign w:val="center"/>
            <w:hideMark/>
          </w:tcPr>
          <w:p w14:paraId="7BCC7481" w14:textId="0ED68238" w:rsidR="00B607F9" w:rsidRPr="00E4798E" w:rsidRDefault="00B607F9" w:rsidP="00B607F9">
            <w:pPr>
              <w:tabs>
                <w:tab w:val="left" w:pos="0"/>
              </w:tabs>
              <w:spacing w:after="120"/>
              <w:jc w:val="center"/>
              <w:rPr>
                <w:rFonts w:cstheme="minorHAnsi"/>
                <w:lang w:val="en-US"/>
              </w:rPr>
            </w:pPr>
            <w:r w:rsidRPr="00E4798E">
              <w:rPr>
                <w:rFonts w:cstheme="minorHAnsi"/>
                <w:lang w:val="en-US"/>
              </w:rPr>
              <w:t>-</w:t>
            </w:r>
          </w:p>
        </w:tc>
      </w:tr>
      <w:tr w:rsidR="00B607F9" w:rsidRPr="00E4798E" w14:paraId="7B4F98D8" w14:textId="77777777" w:rsidTr="0008016D">
        <w:tc>
          <w:tcPr>
            <w:tcW w:w="1089" w:type="pct"/>
            <w:vAlign w:val="center"/>
            <w:hideMark/>
          </w:tcPr>
          <w:p w14:paraId="6BC59EB6" w14:textId="1715A5B5" w:rsidR="00B607F9" w:rsidRPr="00E4798E" w:rsidRDefault="00B607F9" w:rsidP="00B607F9">
            <w:pPr>
              <w:tabs>
                <w:tab w:val="left" w:pos="0"/>
              </w:tabs>
              <w:spacing w:after="120"/>
              <w:rPr>
                <w:rFonts w:cstheme="minorHAnsi"/>
                <w:lang w:val="en-US"/>
              </w:rPr>
            </w:pPr>
            <w:r w:rsidRPr="00E4798E">
              <w:rPr>
                <w:rFonts w:cstheme="minorHAnsi"/>
                <w:lang w:val="en-US"/>
              </w:rPr>
              <w:t>-</w:t>
            </w:r>
          </w:p>
        </w:tc>
        <w:tc>
          <w:tcPr>
            <w:tcW w:w="1305" w:type="pct"/>
            <w:vAlign w:val="center"/>
            <w:hideMark/>
          </w:tcPr>
          <w:p w14:paraId="5505448A" w14:textId="177DFF4F" w:rsidR="00B607F9" w:rsidRPr="00E4798E" w:rsidRDefault="00B607F9" w:rsidP="00B607F9">
            <w:pPr>
              <w:tabs>
                <w:tab w:val="left" w:pos="0"/>
              </w:tabs>
              <w:spacing w:after="120"/>
              <w:jc w:val="center"/>
              <w:rPr>
                <w:rFonts w:cstheme="minorHAnsi"/>
                <w:lang w:val="en-US"/>
              </w:rPr>
            </w:pPr>
            <w:r w:rsidRPr="00E4798E">
              <w:rPr>
                <w:rFonts w:cstheme="minorHAnsi"/>
                <w:lang w:val="en-US"/>
              </w:rPr>
              <w:t>-</w:t>
            </w:r>
          </w:p>
        </w:tc>
        <w:tc>
          <w:tcPr>
            <w:tcW w:w="1307" w:type="pct"/>
            <w:vAlign w:val="center"/>
            <w:hideMark/>
          </w:tcPr>
          <w:p w14:paraId="53EE0C87" w14:textId="4E98D54E" w:rsidR="00B607F9" w:rsidRPr="00E4798E" w:rsidRDefault="00B607F9" w:rsidP="00B607F9">
            <w:pPr>
              <w:tabs>
                <w:tab w:val="left" w:pos="0"/>
              </w:tabs>
              <w:spacing w:after="120"/>
              <w:jc w:val="center"/>
              <w:rPr>
                <w:rFonts w:cstheme="minorHAnsi"/>
                <w:lang w:val="en-US"/>
              </w:rPr>
            </w:pPr>
            <w:r w:rsidRPr="00E4798E">
              <w:rPr>
                <w:rFonts w:cstheme="minorHAnsi"/>
                <w:lang w:val="en-US"/>
              </w:rPr>
              <w:t>-</w:t>
            </w:r>
          </w:p>
        </w:tc>
        <w:tc>
          <w:tcPr>
            <w:tcW w:w="1299" w:type="pct"/>
            <w:hideMark/>
          </w:tcPr>
          <w:p w14:paraId="6E63876F" w14:textId="322D9B1B" w:rsidR="00B607F9" w:rsidRPr="00E4798E" w:rsidRDefault="00B607F9" w:rsidP="00B607F9">
            <w:pPr>
              <w:tabs>
                <w:tab w:val="left" w:pos="0"/>
              </w:tabs>
              <w:spacing w:after="120"/>
              <w:jc w:val="center"/>
              <w:rPr>
                <w:rFonts w:cstheme="minorHAnsi"/>
                <w:lang w:val="en-US"/>
              </w:rPr>
            </w:pPr>
            <w:proofErr w:type="spellStart"/>
            <w:r w:rsidRPr="00E4798E">
              <w:rPr>
                <w:rFonts w:cstheme="minorHAnsi"/>
                <w:lang w:val="en-US"/>
              </w:rPr>
              <w:t>resultado</w:t>
            </w:r>
            <w:proofErr w:type="spellEnd"/>
          </w:p>
        </w:tc>
      </w:tr>
      <w:tr w:rsidR="00B607F9" w:rsidRPr="00E4798E" w14:paraId="2031B87E" w14:textId="77777777" w:rsidTr="0008016D">
        <w:tc>
          <w:tcPr>
            <w:tcW w:w="1089" w:type="pct"/>
            <w:tcBorders>
              <w:bottom w:val="single" w:sz="12" w:space="0" w:color="auto"/>
            </w:tcBorders>
            <w:vAlign w:val="center"/>
          </w:tcPr>
          <w:p w14:paraId="5AF71AF4" w14:textId="20F43FEF" w:rsidR="00B607F9" w:rsidRPr="00E4798E" w:rsidRDefault="00B607F9" w:rsidP="00B607F9">
            <w:pPr>
              <w:tabs>
                <w:tab w:val="left" w:pos="0"/>
              </w:tabs>
              <w:spacing w:after="120"/>
              <w:rPr>
                <w:rFonts w:cstheme="minorHAnsi"/>
                <w:lang w:val="en-US"/>
              </w:rPr>
            </w:pPr>
            <w:proofErr w:type="spellStart"/>
            <w:r w:rsidRPr="00E4798E">
              <w:rPr>
                <w:rFonts w:cstheme="minorHAnsi"/>
                <w:lang w:val="en-US"/>
              </w:rPr>
              <w:t>resultado</w:t>
            </w:r>
            <w:proofErr w:type="spellEnd"/>
          </w:p>
        </w:tc>
        <w:tc>
          <w:tcPr>
            <w:tcW w:w="1305" w:type="pct"/>
            <w:tcBorders>
              <w:bottom w:val="single" w:sz="12" w:space="0" w:color="auto"/>
            </w:tcBorders>
            <w:vAlign w:val="center"/>
          </w:tcPr>
          <w:p w14:paraId="1157B41E" w14:textId="7B62A32B" w:rsidR="00B607F9" w:rsidRPr="00E4798E" w:rsidRDefault="00B607F9" w:rsidP="00B607F9">
            <w:pPr>
              <w:tabs>
                <w:tab w:val="left" w:pos="0"/>
              </w:tabs>
              <w:spacing w:after="120"/>
              <w:jc w:val="center"/>
              <w:rPr>
                <w:rFonts w:cstheme="minorHAnsi"/>
                <w:lang w:val="en-US"/>
              </w:rPr>
            </w:pPr>
            <w:proofErr w:type="spellStart"/>
            <w:r w:rsidRPr="00E4798E">
              <w:rPr>
                <w:rFonts w:cstheme="minorHAnsi"/>
                <w:lang w:val="en-US"/>
              </w:rPr>
              <w:t>resultado</w:t>
            </w:r>
            <w:proofErr w:type="spellEnd"/>
          </w:p>
        </w:tc>
        <w:tc>
          <w:tcPr>
            <w:tcW w:w="1307" w:type="pct"/>
            <w:tcBorders>
              <w:bottom w:val="single" w:sz="12" w:space="0" w:color="auto"/>
            </w:tcBorders>
            <w:vAlign w:val="center"/>
          </w:tcPr>
          <w:p w14:paraId="2A04D5D7" w14:textId="2854CBE8" w:rsidR="00B607F9" w:rsidRPr="00E4798E" w:rsidRDefault="00B607F9" w:rsidP="00B607F9">
            <w:pPr>
              <w:tabs>
                <w:tab w:val="left" w:pos="0"/>
              </w:tabs>
              <w:spacing w:after="120"/>
              <w:jc w:val="center"/>
              <w:rPr>
                <w:rFonts w:cstheme="minorHAnsi"/>
                <w:lang w:val="en-US"/>
              </w:rPr>
            </w:pPr>
            <w:proofErr w:type="spellStart"/>
            <w:r w:rsidRPr="00E4798E">
              <w:rPr>
                <w:rFonts w:cstheme="minorHAnsi"/>
                <w:lang w:val="en-US"/>
              </w:rPr>
              <w:t>resultado</w:t>
            </w:r>
            <w:proofErr w:type="spellEnd"/>
          </w:p>
        </w:tc>
        <w:tc>
          <w:tcPr>
            <w:tcW w:w="1299" w:type="pct"/>
            <w:tcBorders>
              <w:bottom w:val="single" w:sz="12" w:space="0" w:color="auto"/>
            </w:tcBorders>
          </w:tcPr>
          <w:p w14:paraId="168C51FB" w14:textId="27AA1FCF" w:rsidR="00B607F9" w:rsidRPr="00E4798E" w:rsidRDefault="00B607F9" w:rsidP="00B607F9">
            <w:pPr>
              <w:tabs>
                <w:tab w:val="left" w:pos="0"/>
              </w:tabs>
              <w:spacing w:after="120"/>
              <w:jc w:val="center"/>
              <w:rPr>
                <w:rFonts w:cstheme="minorHAnsi"/>
                <w:lang w:val="en-US"/>
              </w:rPr>
            </w:pPr>
            <w:proofErr w:type="spellStart"/>
            <w:r w:rsidRPr="00E4798E">
              <w:rPr>
                <w:rFonts w:cstheme="minorHAnsi"/>
                <w:lang w:val="en-US"/>
              </w:rPr>
              <w:t>resultado</w:t>
            </w:r>
            <w:proofErr w:type="spellEnd"/>
          </w:p>
        </w:tc>
      </w:tr>
    </w:tbl>
    <w:p w14:paraId="600455C7" w14:textId="56CDF1F2" w:rsidR="00110B17" w:rsidRPr="00E4798E" w:rsidRDefault="002B0BAD" w:rsidP="002B0BAD">
      <w:pPr>
        <w:spacing w:after="120" w:line="240" w:lineRule="auto"/>
        <w:rPr>
          <w:rFonts w:cstheme="minorHAnsi"/>
          <w:b/>
          <w:bCs/>
          <w:sz w:val="20"/>
          <w:szCs w:val="20"/>
        </w:rPr>
      </w:pPr>
      <w:r w:rsidRPr="00E4798E">
        <w:rPr>
          <w:rFonts w:cstheme="minorHAnsi"/>
          <w:vertAlign w:val="superscript"/>
        </w:rPr>
        <w:t xml:space="preserve">a </w:t>
      </w:r>
      <w:r w:rsidRPr="00E4798E">
        <w:rPr>
          <w:rFonts w:cstheme="minorHAnsi"/>
        </w:rPr>
        <w:t xml:space="preserve">Estilo para o texto da coluna: </w:t>
      </w:r>
      <w:proofErr w:type="spellStart"/>
      <w:r w:rsidRPr="00E4798E">
        <w:rPr>
          <w:rFonts w:cstheme="minorHAnsi"/>
        </w:rPr>
        <w:t>Calibri</w:t>
      </w:r>
      <w:proofErr w:type="spellEnd"/>
      <w:r w:rsidRPr="00E4798E">
        <w:rPr>
          <w:rFonts w:cstheme="minorHAnsi"/>
        </w:rPr>
        <w:t xml:space="preserve"> 11, centralizado, não recuado. Use linhas horizontais para separar as seções da tabela. Evite usar réguas verticais;</w:t>
      </w:r>
      <w:r w:rsidRPr="00E4798E">
        <w:rPr>
          <w:rFonts w:cstheme="minorHAnsi"/>
          <w:vertAlign w:val="superscript"/>
        </w:rPr>
        <w:t xml:space="preserve"> b </w:t>
      </w:r>
      <w:r w:rsidRPr="00E4798E">
        <w:rPr>
          <w:rFonts w:cstheme="minorHAnsi"/>
        </w:rPr>
        <w:t xml:space="preserve">Estilo para notas de rodapé de tabelas: </w:t>
      </w:r>
      <w:proofErr w:type="spellStart"/>
      <w:r w:rsidRPr="00E4798E">
        <w:rPr>
          <w:rFonts w:cstheme="minorHAnsi"/>
        </w:rPr>
        <w:t>Calibri</w:t>
      </w:r>
      <w:proofErr w:type="spellEnd"/>
      <w:r w:rsidRPr="00E4798E">
        <w:rPr>
          <w:rFonts w:cstheme="minorHAnsi"/>
        </w:rPr>
        <w:t>;</w:t>
      </w:r>
      <w:r w:rsidRPr="00E4798E">
        <w:rPr>
          <w:rFonts w:cstheme="minorHAnsi"/>
          <w:vertAlign w:val="superscript"/>
        </w:rPr>
        <w:t xml:space="preserve"> c </w:t>
      </w:r>
      <w:r w:rsidRPr="00E4798E">
        <w:rPr>
          <w:rFonts w:cstheme="minorHAnsi"/>
        </w:rPr>
        <w:t xml:space="preserve">Estilo para gráficos de estrutura química: Arial (empregando </w:t>
      </w:r>
      <w:proofErr w:type="spellStart"/>
      <w:r w:rsidRPr="00E4798E">
        <w:rPr>
          <w:rFonts w:cstheme="minorHAnsi"/>
        </w:rPr>
        <w:t>ChemDraw</w:t>
      </w:r>
      <w:proofErr w:type="spellEnd"/>
      <w:r w:rsidRPr="00E4798E">
        <w:rPr>
          <w:rFonts w:cstheme="minorHAnsi"/>
        </w:rPr>
        <w:t xml:space="preserve"> no estilo ACS 1996);</w:t>
      </w:r>
      <w:r w:rsidRPr="00E4798E">
        <w:rPr>
          <w:rFonts w:cstheme="minorHAnsi"/>
          <w:vertAlign w:val="superscript"/>
        </w:rPr>
        <w:t xml:space="preserve"> </w:t>
      </w:r>
      <w:proofErr w:type="gramStart"/>
      <w:r w:rsidRPr="00E4798E">
        <w:rPr>
          <w:rFonts w:cstheme="minorHAnsi"/>
          <w:vertAlign w:val="superscript"/>
        </w:rPr>
        <w:t>d</w:t>
      </w:r>
      <w:r w:rsidRPr="00E4798E">
        <w:rPr>
          <w:rFonts w:cstheme="minorHAnsi"/>
        </w:rPr>
        <w:t xml:space="preserve"> Apenas</w:t>
      </w:r>
      <w:proofErr w:type="gramEnd"/>
      <w:r w:rsidRPr="00E4798E">
        <w:rPr>
          <w:rFonts w:cstheme="minorHAnsi"/>
        </w:rPr>
        <w:t xml:space="preserve"> os números dos compostos devem estar em negrito; obtido do artigo </w:t>
      </w:r>
      <w:proofErr w:type="spellStart"/>
      <w:r w:rsidRPr="00E4798E">
        <w:rPr>
          <w:rFonts w:cstheme="minorHAnsi"/>
        </w:rPr>
        <w:t>Manjolin</w:t>
      </w:r>
      <w:proofErr w:type="spellEnd"/>
      <w:r w:rsidRPr="00E4798E">
        <w:rPr>
          <w:rFonts w:cstheme="minorHAnsi"/>
        </w:rPr>
        <w:t xml:space="preserve"> </w:t>
      </w:r>
      <w:r w:rsidRPr="00E4798E">
        <w:rPr>
          <w:rFonts w:cstheme="minorHAnsi"/>
          <w:i/>
          <w:iCs/>
        </w:rPr>
        <w:t>et al.</w:t>
      </w:r>
      <w:r w:rsidRPr="00E4798E">
        <w:rPr>
          <w:rFonts w:cstheme="minorHAnsi"/>
          <w:vertAlign w:val="superscript"/>
        </w:rPr>
        <w:t>10</w:t>
      </w:r>
    </w:p>
    <w:p w14:paraId="5C389149" w14:textId="77777777" w:rsidR="009E28E9" w:rsidRPr="00E4798E" w:rsidRDefault="00F60337" w:rsidP="002B0BAD">
      <w:pPr>
        <w:spacing w:after="120" w:line="240" w:lineRule="auto"/>
        <w:rPr>
          <w:rFonts w:cstheme="minorHAnsi"/>
          <w:b/>
          <w:bCs/>
          <w:sz w:val="20"/>
          <w:szCs w:val="20"/>
        </w:rPr>
        <w:sectPr w:rsidR="009E28E9" w:rsidRPr="00E4798E" w:rsidSect="00313F5C">
          <w:footerReference w:type="default" r:id="rId10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 w:rsidRPr="00E4798E">
        <w:rPr>
          <w:rFonts w:cstheme="minorHAnsi"/>
          <w:b/>
          <w:bCs/>
          <w:sz w:val="20"/>
          <w:szCs w:val="20"/>
        </w:rPr>
        <w:br w:type="page"/>
      </w:r>
    </w:p>
    <w:p w14:paraId="20B943C0" w14:textId="3C4A2B37" w:rsidR="009E28E9" w:rsidRPr="00E4798E" w:rsidRDefault="009E28E9" w:rsidP="00282318">
      <w:pPr>
        <w:spacing w:after="0" w:line="360" w:lineRule="auto"/>
        <w:rPr>
          <w:rFonts w:cstheme="minorHAnsi"/>
          <w:b/>
          <w:bCs/>
          <w:lang w:val="en-US" w:eastAsia="en-GB"/>
        </w:rPr>
      </w:pPr>
      <w:r w:rsidRPr="00E4798E">
        <w:rPr>
          <w:rFonts w:cstheme="minorHAnsi"/>
          <w:b/>
          <w:bCs/>
          <w:lang w:val="en-US" w:eastAsia="en-GB"/>
        </w:rPr>
        <w:lastRenderedPageBreak/>
        <w:t xml:space="preserve">Table </w:t>
      </w:r>
      <w:r w:rsidRPr="00E4798E">
        <w:rPr>
          <w:rFonts w:cstheme="minorHAnsi"/>
          <w:b/>
          <w:bCs/>
          <w:color w:val="FF0000"/>
          <w:lang w:val="en-US" w:eastAsia="en-GB"/>
        </w:rPr>
        <w:t>S</w:t>
      </w:r>
      <w:r w:rsidR="00B83A71" w:rsidRPr="00E4798E">
        <w:rPr>
          <w:rFonts w:cstheme="minorHAnsi"/>
          <w:b/>
          <w:bCs/>
          <w:lang w:val="en-US" w:eastAsia="en-GB"/>
        </w:rPr>
        <w:t>2</w:t>
      </w:r>
      <w:r w:rsidRPr="00E4798E">
        <w:rPr>
          <w:rFonts w:cstheme="minorHAnsi"/>
          <w:b/>
          <w:bCs/>
          <w:lang w:val="en-US" w:eastAsia="en-GB"/>
        </w:rPr>
        <w:t>.</w:t>
      </w:r>
      <w:r w:rsidRPr="00E4798E">
        <w:rPr>
          <w:rFonts w:cstheme="minorHAnsi"/>
          <w:lang w:val="en-US" w:eastAsia="en-GB"/>
        </w:rPr>
        <w:t xml:space="preserve"> </w:t>
      </w:r>
      <w:r w:rsidR="00B83A71" w:rsidRPr="00E4798E">
        <w:rPr>
          <w:rFonts w:cstheme="minorHAnsi"/>
          <w:lang w:val="en-US"/>
        </w:rPr>
        <w:t xml:space="preserve">Type here the title of the </w:t>
      </w:r>
      <w:proofErr w:type="spellStart"/>
      <w:proofErr w:type="gramStart"/>
      <w:r w:rsidR="00B83A71" w:rsidRPr="00E4798E">
        <w:rPr>
          <w:rFonts w:cstheme="minorHAnsi"/>
          <w:lang w:val="en-US"/>
        </w:rPr>
        <w:t>Table</w:t>
      </w:r>
      <w:r w:rsidR="00B83A71" w:rsidRPr="00E4798E">
        <w:rPr>
          <w:rFonts w:cstheme="minorHAnsi"/>
          <w:vertAlign w:val="superscript"/>
          <w:lang w:val="en-US"/>
        </w:rPr>
        <w:t>a</w:t>
      </w:r>
      <w:r w:rsidR="008479A0" w:rsidRPr="00E4798E">
        <w:rPr>
          <w:rFonts w:cstheme="minorHAnsi"/>
          <w:vertAlign w:val="superscript"/>
          <w:lang w:val="en-US"/>
        </w:rPr>
        <w:t>,b</w:t>
      </w:r>
      <w:proofErr w:type="gramEnd"/>
      <w:r w:rsidR="008479A0" w:rsidRPr="00E4798E">
        <w:rPr>
          <w:rFonts w:cstheme="minorHAnsi"/>
          <w:vertAlign w:val="superscript"/>
          <w:lang w:val="en-US"/>
        </w:rPr>
        <w:t>,c</w:t>
      </w:r>
      <w:proofErr w:type="spellEnd"/>
    </w:p>
    <w:p w14:paraId="6957FCA4" w14:textId="77777777" w:rsidR="009E28E9" w:rsidRPr="00E4798E" w:rsidRDefault="009E28E9" w:rsidP="00282318">
      <w:pPr>
        <w:spacing w:after="0" w:line="360" w:lineRule="auto"/>
        <w:rPr>
          <w:rFonts w:eastAsia="MS Mincho" w:cstheme="minorHAnsi"/>
          <w:b/>
          <w:bCs/>
          <w:lang w:val="en-US" w:eastAsia="en-GB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270"/>
        <w:gridCol w:w="728"/>
        <w:gridCol w:w="1606"/>
        <w:gridCol w:w="973"/>
        <w:gridCol w:w="1273"/>
        <w:gridCol w:w="1521"/>
        <w:gridCol w:w="985"/>
        <w:gridCol w:w="985"/>
        <w:gridCol w:w="1215"/>
        <w:gridCol w:w="1078"/>
        <w:gridCol w:w="973"/>
        <w:gridCol w:w="986"/>
        <w:gridCol w:w="977"/>
      </w:tblGrid>
      <w:tr w:rsidR="008479A0" w:rsidRPr="00E4798E" w14:paraId="4EC8F27B" w14:textId="77777777" w:rsidTr="00E4798E">
        <w:trPr>
          <w:trHeight w:val="129"/>
        </w:trPr>
        <w:tc>
          <w:tcPr>
            <w:tcW w:w="1227" w:type="pct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DBE0FB3" w14:textId="7DD86140" w:rsidR="008479A0" w:rsidRPr="00E4798E" w:rsidRDefault="008479A0" w:rsidP="002834BD">
            <w:pPr>
              <w:pStyle w:val="TableHead"/>
              <w:spacing w:line="36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bookmarkStart w:id="2" w:name="_Hlk57801365"/>
            <w:r w:rsidRPr="00E479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Value 1</w:t>
            </w:r>
            <w:r w:rsidR="00393373" w:rsidRPr="00E479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/ unit</w:t>
            </w:r>
          </w:p>
        </w:tc>
        <w:tc>
          <w:tcPr>
            <w:tcW w:w="1296" w:type="pct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F6D1201" w14:textId="2ECF3B28" w:rsidR="008479A0" w:rsidRPr="00E4798E" w:rsidRDefault="008479A0" w:rsidP="00282318">
            <w:pPr>
              <w:pStyle w:val="TableHead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Value 2</w:t>
            </w:r>
            <w:r w:rsidR="00393373" w:rsidRPr="00E479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/ unit</w:t>
            </w:r>
          </w:p>
        </w:tc>
        <w:tc>
          <w:tcPr>
            <w:tcW w:w="2477" w:type="pct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658913F" w14:textId="31EED0F6" w:rsidR="008479A0" w:rsidRPr="00E4798E" w:rsidRDefault="008479A0" w:rsidP="00282318">
            <w:pPr>
              <w:pStyle w:val="TableHead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Value 3</w:t>
            </w:r>
            <w:r w:rsidR="00393373" w:rsidRPr="00E479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/ unit</w:t>
            </w:r>
          </w:p>
        </w:tc>
      </w:tr>
      <w:bookmarkEnd w:id="2"/>
      <w:tr w:rsidR="008479A0" w:rsidRPr="00E4798E" w14:paraId="0F662BAF" w14:textId="77777777" w:rsidTr="00E4798E">
        <w:tc>
          <w:tcPr>
            <w:tcW w:w="437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B004AB2" w14:textId="1366F74C" w:rsidR="008479A0" w:rsidRPr="00E4798E" w:rsidRDefault="008479A0" w:rsidP="002834BD">
            <w:pPr>
              <w:pStyle w:val="TableBody"/>
              <w:spacing w:line="36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238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53E58D8" w14:textId="57360220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551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3E33508" w14:textId="1A868315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335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E763039" w14:textId="2842CF66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438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724DD03" w14:textId="493CE7AD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52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C3FA1EA" w14:textId="1E4EB74C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339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0338885" w14:textId="7B3439CE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339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409091F" w14:textId="39392314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418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9AFA396" w14:textId="77D445D0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371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223633F" w14:textId="49A3C325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335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2A332BE" w14:textId="25632572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339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9DE681C" w14:textId="7EFB60CE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337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44CBFC9" w14:textId="6F0B180D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</w:tr>
      <w:tr w:rsidR="008479A0" w:rsidRPr="00E4798E" w14:paraId="482C16C2" w14:textId="77777777" w:rsidTr="008479A0">
        <w:tc>
          <w:tcPr>
            <w:tcW w:w="437" w:type="pct"/>
            <w:vAlign w:val="center"/>
          </w:tcPr>
          <w:p w14:paraId="594C20E9" w14:textId="7029D528" w:rsidR="008479A0" w:rsidRPr="00E4798E" w:rsidRDefault="008479A0" w:rsidP="002834BD">
            <w:pPr>
              <w:pStyle w:val="TableBody"/>
              <w:spacing w:line="36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238" w:type="pct"/>
            <w:vAlign w:val="center"/>
          </w:tcPr>
          <w:p w14:paraId="58977484" w14:textId="4DFC65D5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551" w:type="pct"/>
            <w:vAlign w:val="center"/>
          </w:tcPr>
          <w:p w14:paraId="455DDF0B" w14:textId="355F7E31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335" w:type="pct"/>
            <w:vAlign w:val="center"/>
          </w:tcPr>
          <w:p w14:paraId="3D4282D6" w14:textId="261B433D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438" w:type="pct"/>
            <w:vAlign w:val="center"/>
          </w:tcPr>
          <w:p w14:paraId="3BA21D6A" w14:textId="4090AB51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523" w:type="pct"/>
            <w:vAlign w:val="center"/>
          </w:tcPr>
          <w:p w14:paraId="554F44E5" w14:textId="4CDAB334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339" w:type="pct"/>
            <w:vAlign w:val="center"/>
          </w:tcPr>
          <w:p w14:paraId="5D12F9C7" w14:textId="1D9A83B5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339" w:type="pct"/>
            <w:vAlign w:val="center"/>
          </w:tcPr>
          <w:p w14:paraId="3C053969" w14:textId="6003969F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418" w:type="pct"/>
            <w:vAlign w:val="center"/>
          </w:tcPr>
          <w:p w14:paraId="2F783D20" w14:textId="25873739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371" w:type="pct"/>
            <w:vAlign w:val="center"/>
          </w:tcPr>
          <w:p w14:paraId="32CDAF25" w14:textId="2A824546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335" w:type="pct"/>
            <w:vAlign w:val="center"/>
          </w:tcPr>
          <w:p w14:paraId="17C4F2F7" w14:textId="67A05CE1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339" w:type="pct"/>
            <w:vAlign w:val="center"/>
          </w:tcPr>
          <w:p w14:paraId="79A99D02" w14:textId="0CBDA9C3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337" w:type="pct"/>
            <w:vAlign w:val="center"/>
          </w:tcPr>
          <w:p w14:paraId="7AF9472A" w14:textId="17A69B58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</w:tr>
      <w:tr w:rsidR="008479A0" w:rsidRPr="00E4798E" w14:paraId="203B485E" w14:textId="77777777" w:rsidTr="008479A0">
        <w:tc>
          <w:tcPr>
            <w:tcW w:w="437" w:type="pct"/>
            <w:vAlign w:val="center"/>
          </w:tcPr>
          <w:p w14:paraId="562DD4F4" w14:textId="0FE3425D" w:rsidR="008479A0" w:rsidRPr="00E4798E" w:rsidRDefault="008479A0" w:rsidP="002834BD">
            <w:pPr>
              <w:pStyle w:val="TableBody"/>
              <w:spacing w:line="36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238" w:type="pct"/>
            <w:vAlign w:val="center"/>
          </w:tcPr>
          <w:p w14:paraId="374F869B" w14:textId="66DB7EE8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551" w:type="pct"/>
            <w:vAlign w:val="center"/>
          </w:tcPr>
          <w:p w14:paraId="00EBCCB7" w14:textId="2B78F52B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335" w:type="pct"/>
            <w:vAlign w:val="center"/>
          </w:tcPr>
          <w:p w14:paraId="71194B3D" w14:textId="7EEF4410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438" w:type="pct"/>
            <w:vAlign w:val="center"/>
          </w:tcPr>
          <w:p w14:paraId="72685D4B" w14:textId="0909299B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523" w:type="pct"/>
            <w:vAlign w:val="center"/>
          </w:tcPr>
          <w:p w14:paraId="28CFEE79" w14:textId="7D19AE80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339" w:type="pct"/>
            <w:vAlign w:val="center"/>
          </w:tcPr>
          <w:p w14:paraId="4BFC64E8" w14:textId="4BBB7192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339" w:type="pct"/>
            <w:vAlign w:val="center"/>
          </w:tcPr>
          <w:p w14:paraId="2CB80707" w14:textId="04B6423C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418" w:type="pct"/>
            <w:vAlign w:val="center"/>
          </w:tcPr>
          <w:p w14:paraId="2AF25CDA" w14:textId="4F5E4685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371" w:type="pct"/>
            <w:vAlign w:val="center"/>
          </w:tcPr>
          <w:p w14:paraId="2EE0F1B6" w14:textId="62A8584F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335" w:type="pct"/>
            <w:vAlign w:val="center"/>
          </w:tcPr>
          <w:p w14:paraId="06A596C8" w14:textId="0E18151C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339" w:type="pct"/>
            <w:vAlign w:val="center"/>
          </w:tcPr>
          <w:p w14:paraId="19962AF5" w14:textId="6326591B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337" w:type="pct"/>
            <w:vAlign w:val="center"/>
          </w:tcPr>
          <w:p w14:paraId="30FACA9A" w14:textId="6DA232BE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</w:tr>
      <w:tr w:rsidR="008479A0" w:rsidRPr="00E4798E" w14:paraId="4493FDBC" w14:textId="77777777" w:rsidTr="008479A0">
        <w:tc>
          <w:tcPr>
            <w:tcW w:w="437" w:type="pct"/>
            <w:vAlign w:val="center"/>
          </w:tcPr>
          <w:p w14:paraId="3D09A384" w14:textId="1C75B3BE" w:rsidR="008479A0" w:rsidRPr="00E4798E" w:rsidRDefault="008479A0" w:rsidP="002834BD">
            <w:pPr>
              <w:pStyle w:val="TableBody"/>
              <w:spacing w:line="36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238" w:type="pct"/>
            <w:vAlign w:val="center"/>
          </w:tcPr>
          <w:p w14:paraId="35D2CE74" w14:textId="0DA08504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551" w:type="pct"/>
            <w:vAlign w:val="center"/>
          </w:tcPr>
          <w:p w14:paraId="73470743" w14:textId="5A624484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335" w:type="pct"/>
            <w:vAlign w:val="center"/>
          </w:tcPr>
          <w:p w14:paraId="06EE8E5A" w14:textId="3C130FE6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438" w:type="pct"/>
            <w:vAlign w:val="center"/>
          </w:tcPr>
          <w:p w14:paraId="08D7D3A9" w14:textId="3F8DD75B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523" w:type="pct"/>
            <w:vAlign w:val="center"/>
          </w:tcPr>
          <w:p w14:paraId="5ADFC060" w14:textId="5D4851D2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339" w:type="pct"/>
            <w:vAlign w:val="center"/>
          </w:tcPr>
          <w:p w14:paraId="54E415BD" w14:textId="7100DE6E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339" w:type="pct"/>
            <w:vAlign w:val="center"/>
          </w:tcPr>
          <w:p w14:paraId="4D22DEF5" w14:textId="5F179D8F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418" w:type="pct"/>
            <w:vAlign w:val="center"/>
          </w:tcPr>
          <w:p w14:paraId="4DD03B0A" w14:textId="6EC43AB9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371" w:type="pct"/>
            <w:vAlign w:val="center"/>
          </w:tcPr>
          <w:p w14:paraId="4875C6E6" w14:textId="6F50AC48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335" w:type="pct"/>
            <w:vAlign w:val="center"/>
          </w:tcPr>
          <w:p w14:paraId="695C3E58" w14:textId="4CEE7FD4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339" w:type="pct"/>
            <w:vAlign w:val="center"/>
          </w:tcPr>
          <w:p w14:paraId="12D0992D" w14:textId="513554A6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337" w:type="pct"/>
            <w:vAlign w:val="center"/>
          </w:tcPr>
          <w:p w14:paraId="679119B4" w14:textId="02819093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</w:tr>
      <w:tr w:rsidR="008479A0" w:rsidRPr="00E4798E" w14:paraId="7894B225" w14:textId="77777777" w:rsidTr="008479A0">
        <w:tc>
          <w:tcPr>
            <w:tcW w:w="437" w:type="pct"/>
            <w:vAlign w:val="center"/>
          </w:tcPr>
          <w:p w14:paraId="6C5F28D1" w14:textId="6A7D3E36" w:rsidR="008479A0" w:rsidRPr="00E4798E" w:rsidRDefault="008479A0" w:rsidP="002834BD">
            <w:pPr>
              <w:pStyle w:val="TableBody"/>
              <w:spacing w:line="36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238" w:type="pct"/>
            <w:vAlign w:val="center"/>
          </w:tcPr>
          <w:p w14:paraId="19ADC6F3" w14:textId="621BB228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551" w:type="pct"/>
            <w:vAlign w:val="center"/>
          </w:tcPr>
          <w:p w14:paraId="3AB616D8" w14:textId="06EB6A40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335" w:type="pct"/>
            <w:vAlign w:val="center"/>
          </w:tcPr>
          <w:p w14:paraId="769729A4" w14:textId="4255CE96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438" w:type="pct"/>
            <w:vAlign w:val="center"/>
          </w:tcPr>
          <w:p w14:paraId="20257C3B" w14:textId="3F8B92CE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523" w:type="pct"/>
            <w:vAlign w:val="center"/>
          </w:tcPr>
          <w:p w14:paraId="591B9C74" w14:textId="3A77BFBA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339" w:type="pct"/>
            <w:vAlign w:val="center"/>
          </w:tcPr>
          <w:p w14:paraId="134DF0C0" w14:textId="49620D7C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339" w:type="pct"/>
            <w:vAlign w:val="center"/>
          </w:tcPr>
          <w:p w14:paraId="3019AABA" w14:textId="280465C5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418" w:type="pct"/>
            <w:vAlign w:val="center"/>
          </w:tcPr>
          <w:p w14:paraId="63B76527" w14:textId="790DC650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371" w:type="pct"/>
            <w:vAlign w:val="center"/>
          </w:tcPr>
          <w:p w14:paraId="0DB0833B" w14:textId="04EE4158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335" w:type="pct"/>
            <w:vAlign w:val="center"/>
          </w:tcPr>
          <w:p w14:paraId="47A71DCA" w14:textId="74AACBBE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339" w:type="pct"/>
            <w:vAlign w:val="center"/>
          </w:tcPr>
          <w:p w14:paraId="712EA06D" w14:textId="05FD371B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337" w:type="pct"/>
            <w:vAlign w:val="center"/>
          </w:tcPr>
          <w:p w14:paraId="24CD71D5" w14:textId="3F93FA18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</w:tr>
      <w:tr w:rsidR="008479A0" w:rsidRPr="00E4798E" w14:paraId="704F3720" w14:textId="77777777" w:rsidTr="008479A0">
        <w:tc>
          <w:tcPr>
            <w:tcW w:w="437" w:type="pct"/>
          </w:tcPr>
          <w:p w14:paraId="73EFE9C9" w14:textId="61C894AD" w:rsidR="008479A0" w:rsidRPr="00E4798E" w:rsidRDefault="008479A0" w:rsidP="002834BD">
            <w:pPr>
              <w:pStyle w:val="TableBody"/>
              <w:spacing w:line="36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238" w:type="pct"/>
          </w:tcPr>
          <w:p w14:paraId="55E8BFBA" w14:textId="5B8EA237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551" w:type="pct"/>
          </w:tcPr>
          <w:p w14:paraId="5D101836" w14:textId="1057DB1D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335" w:type="pct"/>
          </w:tcPr>
          <w:p w14:paraId="4D7DC10F" w14:textId="70E316C6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438" w:type="pct"/>
          </w:tcPr>
          <w:p w14:paraId="6C643670" w14:textId="688BAD05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523" w:type="pct"/>
          </w:tcPr>
          <w:p w14:paraId="5B89464B" w14:textId="1F0325A1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339" w:type="pct"/>
          </w:tcPr>
          <w:p w14:paraId="3C5AA2C2" w14:textId="51AC1AB3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339" w:type="pct"/>
          </w:tcPr>
          <w:p w14:paraId="7C22BB73" w14:textId="4BC102D8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418" w:type="pct"/>
          </w:tcPr>
          <w:p w14:paraId="5B7E15D9" w14:textId="207DD5B0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371" w:type="pct"/>
          </w:tcPr>
          <w:p w14:paraId="0F191567" w14:textId="434D71C2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335" w:type="pct"/>
          </w:tcPr>
          <w:p w14:paraId="5056D5A7" w14:textId="57572F29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339" w:type="pct"/>
          </w:tcPr>
          <w:p w14:paraId="2E4F3B37" w14:textId="5E37AF45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337" w:type="pct"/>
          </w:tcPr>
          <w:p w14:paraId="309F74C3" w14:textId="2AEE4862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</w:tr>
      <w:tr w:rsidR="008479A0" w:rsidRPr="00E4798E" w14:paraId="488098C4" w14:textId="77777777" w:rsidTr="008479A0">
        <w:tc>
          <w:tcPr>
            <w:tcW w:w="437" w:type="pct"/>
            <w:vAlign w:val="center"/>
          </w:tcPr>
          <w:p w14:paraId="46DD6CD6" w14:textId="66FCA2BD" w:rsidR="008479A0" w:rsidRPr="00E4798E" w:rsidRDefault="008479A0" w:rsidP="002834BD">
            <w:pPr>
              <w:pStyle w:val="TableBody"/>
              <w:spacing w:line="36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238" w:type="pct"/>
            <w:vAlign w:val="center"/>
          </w:tcPr>
          <w:p w14:paraId="37A51E37" w14:textId="09F1F139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551" w:type="pct"/>
            <w:vAlign w:val="center"/>
          </w:tcPr>
          <w:p w14:paraId="548500F7" w14:textId="157DB46A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335" w:type="pct"/>
            <w:vAlign w:val="center"/>
          </w:tcPr>
          <w:p w14:paraId="0D82ED88" w14:textId="52ED924E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438" w:type="pct"/>
            <w:vAlign w:val="center"/>
          </w:tcPr>
          <w:p w14:paraId="72DF4029" w14:textId="51797DE5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523" w:type="pct"/>
            <w:vAlign w:val="center"/>
          </w:tcPr>
          <w:p w14:paraId="79AD6937" w14:textId="56C749E9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339" w:type="pct"/>
            <w:vAlign w:val="center"/>
          </w:tcPr>
          <w:p w14:paraId="0CAA5ACB" w14:textId="528917E6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339" w:type="pct"/>
            <w:vAlign w:val="center"/>
          </w:tcPr>
          <w:p w14:paraId="7E69E24D" w14:textId="4696EEDC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418" w:type="pct"/>
            <w:vAlign w:val="center"/>
          </w:tcPr>
          <w:p w14:paraId="3F1BABE5" w14:textId="167B86B3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371" w:type="pct"/>
            <w:vAlign w:val="center"/>
          </w:tcPr>
          <w:p w14:paraId="239E36DA" w14:textId="0D120070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335" w:type="pct"/>
            <w:vAlign w:val="center"/>
          </w:tcPr>
          <w:p w14:paraId="07AB07B0" w14:textId="46B90A8A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339" w:type="pct"/>
            <w:vAlign w:val="center"/>
          </w:tcPr>
          <w:p w14:paraId="4752B125" w14:textId="194BC734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337" w:type="pct"/>
            <w:vAlign w:val="center"/>
          </w:tcPr>
          <w:p w14:paraId="4A62B9D9" w14:textId="125BA408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</w:tr>
      <w:tr w:rsidR="008479A0" w:rsidRPr="00E4798E" w14:paraId="16492931" w14:textId="77777777" w:rsidTr="008479A0">
        <w:tc>
          <w:tcPr>
            <w:tcW w:w="437" w:type="pct"/>
            <w:vAlign w:val="center"/>
          </w:tcPr>
          <w:p w14:paraId="03D69B7D" w14:textId="04FC0A1A" w:rsidR="008479A0" w:rsidRPr="00E4798E" w:rsidRDefault="008479A0" w:rsidP="002834BD">
            <w:pPr>
              <w:pStyle w:val="TableBody"/>
              <w:spacing w:line="36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238" w:type="pct"/>
            <w:vAlign w:val="center"/>
          </w:tcPr>
          <w:p w14:paraId="5B17CBBF" w14:textId="21BFD7FF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551" w:type="pct"/>
            <w:vAlign w:val="center"/>
          </w:tcPr>
          <w:p w14:paraId="3AF04736" w14:textId="127F07EC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335" w:type="pct"/>
            <w:vAlign w:val="center"/>
          </w:tcPr>
          <w:p w14:paraId="2EE8C0E1" w14:textId="7F129538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438" w:type="pct"/>
            <w:vAlign w:val="center"/>
          </w:tcPr>
          <w:p w14:paraId="323C3E8C" w14:textId="3CDF954E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523" w:type="pct"/>
            <w:vAlign w:val="center"/>
          </w:tcPr>
          <w:p w14:paraId="4C384D49" w14:textId="366B40DE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339" w:type="pct"/>
            <w:vAlign w:val="center"/>
          </w:tcPr>
          <w:p w14:paraId="26F9CDDA" w14:textId="7066A858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339" w:type="pct"/>
            <w:vAlign w:val="center"/>
          </w:tcPr>
          <w:p w14:paraId="585ADFFD" w14:textId="27565852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418" w:type="pct"/>
            <w:vAlign w:val="center"/>
          </w:tcPr>
          <w:p w14:paraId="314FC4CD" w14:textId="1BEB38A0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371" w:type="pct"/>
            <w:vAlign w:val="center"/>
          </w:tcPr>
          <w:p w14:paraId="5C3DC8C8" w14:textId="06A77DD1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335" w:type="pct"/>
            <w:vAlign w:val="center"/>
          </w:tcPr>
          <w:p w14:paraId="494C9877" w14:textId="43D63762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339" w:type="pct"/>
            <w:vAlign w:val="center"/>
          </w:tcPr>
          <w:p w14:paraId="1A81F815" w14:textId="0B25E744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337" w:type="pct"/>
            <w:vAlign w:val="center"/>
          </w:tcPr>
          <w:p w14:paraId="0716F1DC" w14:textId="60B084DF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</w:tr>
      <w:tr w:rsidR="008479A0" w:rsidRPr="00E4798E" w14:paraId="33871172" w14:textId="77777777" w:rsidTr="008479A0">
        <w:tc>
          <w:tcPr>
            <w:tcW w:w="437" w:type="pct"/>
            <w:vAlign w:val="center"/>
          </w:tcPr>
          <w:p w14:paraId="04392B29" w14:textId="541C27F7" w:rsidR="008479A0" w:rsidRPr="00E4798E" w:rsidRDefault="008479A0" w:rsidP="002834BD">
            <w:pPr>
              <w:pStyle w:val="TableBody"/>
              <w:spacing w:line="36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238" w:type="pct"/>
            <w:vAlign w:val="center"/>
          </w:tcPr>
          <w:p w14:paraId="20396C6F" w14:textId="57CE25A1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551" w:type="pct"/>
            <w:vAlign w:val="center"/>
          </w:tcPr>
          <w:p w14:paraId="56019C10" w14:textId="2E5FB22A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335" w:type="pct"/>
            <w:vAlign w:val="center"/>
          </w:tcPr>
          <w:p w14:paraId="16CD056E" w14:textId="06F39236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438" w:type="pct"/>
            <w:vAlign w:val="center"/>
          </w:tcPr>
          <w:p w14:paraId="52560ADA" w14:textId="686FA661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523" w:type="pct"/>
            <w:vAlign w:val="center"/>
          </w:tcPr>
          <w:p w14:paraId="49EB2862" w14:textId="4BA45A97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339" w:type="pct"/>
            <w:vAlign w:val="center"/>
          </w:tcPr>
          <w:p w14:paraId="5D79139D" w14:textId="2D553759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339" w:type="pct"/>
            <w:vAlign w:val="center"/>
          </w:tcPr>
          <w:p w14:paraId="08F249FA" w14:textId="368718EE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418" w:type="pct"/>
            <w:vAlign w:val="center"/>
          </w:tcPr>
          <w:p w14:paraId="520CAA6D" w14:textId="29E8236D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371" w:type="pct"/>
            <w:vAlign w:val="center"/>
          </w:tcPr>
          <w:p w14:paraId="4AF2F0B0" w14:textId="62926615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335" w:type="pct"/>
            <w:vAlign w:val="center"/>
          </w:tcPr>
          <w:p w14:paraId="650868A7" w14:textId="0C178FFC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339" w:type="pct"/>
            <w:vAlign w:val="center"/>
          </w:tcPr>
          <w:p w14:paraId="0EA3AAE8" w14:textId="4825D938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337" w:type="pct"/>
            <w:vAlign w:val="center"/>
          </w:tcPr>
          <w:p w14:paraId="37E050C3" w14:textId="6EE6412A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</w:tr>
      <w:tr w:rsidR="008479A0" w:rsidRPr="00E4798E" w14:paraId="160E95A0" w14:textId="77777777" w:rsidTr="00E4798E">
        <w:tc>
          <w:tcPr>
            <w:tcW w:w="437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2181AA4" w14:textId="000E01A6" w:rsidR="008479A0" w:rsidRPr="00E4798E" w:rsidRDefault="008479A0" w:rsidP="002834BD">
            <w:pPr>
              <w:pStyle w:val="TableBody"/>
              <w:spacing w:line="36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238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1C2CA5D" w14:textId="3461DE0D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551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8DA21E3" w14:textId="29905AAA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335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352BB9D" w14:textId="21F2E6E1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438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7F427B7" w14:textId="7E900546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523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CA45B5F" w14:textId="76274FD4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339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852055C" w14:textId="5D2E6C87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339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DA45697" w14:textId="59066244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418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49AB33A" w14:textId="64F4A1C5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371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DDA7FC6" w14:textId="17EEDEF5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335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264C89D" w14:textId="41EC0F0E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339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F710847" w14:textId="180A72D1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337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E574C15" w14:textId="63E37086" w:rsidR="008479A0" w:rsidRPr="00E4798E" w:rsidRDefault="008479A0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</w:tr>
    </w:tbl>
    <w:p w14:paraId="488EE65A" w14:textId="77777777" w:rsidR="009E28E9" w:rsidRPr="00E4798E" w:rsidRDefault="009E28E9" w:rsidP="00282318">
      <w:pPr>
        <w:spacing w:after="0" w:line="360" w:lineRule="auto"/>
        <w:rPr>
          <w:rStyle w:val="Fontepargpadro1"/>
          <w:rFonts w:eastAsia="MS Mincho" w:cstheme="minorHAnsi"/>
          <w:bCs/>
          <w:lang w:val="en-US" w:eastAsia="ja-JP"/>
        </w:rPr>
      </w:pPr>
      <w:r w:rsidRPr="00E4798E">
        <w:rPr>
          <w:rStyle w:val="Fontepargpadro1"/>
          <w:rFonts w:cstheme="minorHAnsi"/>
          <w:bCs/>
          <w:lang w:val="en-US"/>
        </w:rPr>
        <w:br w:type="page"/>
      </w:r>
    </w:p>
    <w:p w14:paraId="4D888CC3" w14:textId="49EF6DA0" w:rsidR="009E28E9" w:rsidRPr="00E4798E" w:rsidRDefault="009E28E9" w:rsidP="00282318">
      <w:pPr>
        <w:spacing w:after="0" w:line="360" w:lineRule="auto"/>
        <w:rPr>
          <w:rFonts w:cstheme="minorHAnsi"/>
          <w:b/>
          <w:bCs/>
          <w:lang w:val="en-US" w:eastAsia="en-GB"/>
        </w:rPr>
      </w:pPr>
      <w:r w:rsidRPr="00E4798E">
        <w:rPr>
          <w:rFonts w:cstheme="minorHAnsi"/>
          <w:b/>
          <w:bCs/>
          <w:lang w:val="en-US" w:eastAsia="en-GB"/>
        </w:rPr>
        <w:lastRenderedPageBreak/>
        <w:t xml:space="preserve">Table </w:t>
      </w:r>
      <w:r w:rsidRPr="00E4798E">
        <w:rPr>
          <w:rFonts w:cstheme="minorHAnsi"/>
          <w:b/>
          <w:bCs/>
          <w:color w:val="FF0000"/>
          <w:lang w:val="en-US" w:eastAsia="en-GB"/>
        </w:rPr>
        <w:t>S</w:t>
      </w:r>
      <w:r w:rsidR="00393373" w:rsidRPr="00E4798E">
        <w:rPr>
          <w:rFonts w:cstheme="minorHAnsi"/>
          <w:b/>
          <w:bCs/>
          <w:lang w:val="en-US" w:eastAsia="en-GB"/>
        </w:rPr>
        <w:t>2</w:t>
      </w:r>
      <w:r w:rsidRPr="00E4798E">
        <w:rPr>
          <w:rFonts w:cstheme="minorHAnsi"/>
          <w:b/>
          <w:bCs/>
          <w:lang w:val="en-US" w:eastAsia="en-GB"/>
        </w:rPr>
        <w:t>.</w:t>
      </w:r>
      <w:r w:rsidRPr="00E4798E">
        <w:rPr>
          <w:rFonts w:cstheme="minorHAnsi"/>
          <w:lang w:val="en-US" w:eastAsia="en-GB"/>
        </w:rPr>
        <w:t xml:space="preserve"> </w:t>
      </w:r>
      <w:r w:rsidR="008479A0" w:rsidRPr="00E4798E">
        <w:rPr>
          <w:rFonts w:cstheme="minorHAnsi"/>
          <w:lang w:val="en-US"/>
        </w:rPr>
        <w:t xml:space="preserve">Type here the title of the </w:t>
      </w:r>
      <w:proofErr w:type="spellStart"/>
      <w:proofErr w:type="gramStart"/>
      <w:r w:rsidR="008479A0" w:rsidRPr="00E4798E">
        <w:rPr>
          <w:rFonts w:cstheme="minorHAnsi"/>
          <w:lang w:val="en-US"/>
        </w:rPr>
        <w:t>Table</w:t>
      </w:r>
      <w:r w:rsidR="008479A0" w:rsidRPr="00E4798E">
        <w:rPr>
          <w:rFonts w:cstheme="minorHAnsi"/>
          <w:vertAlign w:val="superscript"/>
          <w:lang w:val="en-US"/>
        </w:rPr>
        <w:t>a,b</w:t>
      </w:r>
      <w:proofErr w:type="gramEnd"/>
      <w:r w:rsidR="008479A0" w:rsidRPr="00E4798E">
        <w:rPr>
          <w:rFonts w:cstheme="minorHAnsi"/>
          <w:vertAlign w:val="superscript"/>
          <w:lang w:val="en-US"/>
        </w:rPr>
        <w:t>,c</w:t>
      </w:r>
      <w:proofErr w:type="spellEnd"/>
      <w:r w:rsidR="008479A0" w:rsidRPr="00E4798E">
        <w:rPr>
          <w:rFonts w:cstheme="minorHAnsi"/>
          <w:lang w:val="en-US"/>
        </w:rPr>
        <w:t xml:space="preserve"> (</w:t>
      </w:r>
      <w:r w:rsidR="008479A0" w:rsidRPr="00E4798E">
        <w:rPr>
          <w:rFonts w:cstheme="minorHAnsi"/>
          <w:color w:val="FF0000"/>
          <w:lang w:val="en-US"/>
        </w:rPr>
        <w:t>cont.</w:t>
      </w:r>
      <w:r w:rsidR="008479A0" w:rsidRPr="00E4798E">
        <w:rPr>
          <w:rFonts w:cstheme="minorHAnsi"/>
          <w:lang w:val="en-US"/>
        </w:rPr>
        <w:t>)</w:t>
      </w:r>
    </w:p>
    <w:p w14:paraId="0A8CE192" w14:textId="77777777" w:rsidR="009E28E9" w:rsidRPr="00E4798E" w:rsidRDefault="009E28E9" w:rsidP="00282318">
      <w:pPr>
        <w:spacing w:after="0" w:line="360" w:lineRule="auto"/>
        <w:rPr>
          <w:rFonts w:eastAsia="MS Mincho" w:cstheme="minorHAnsi"/>
          <w:b/>
          <w:bCs/>
          <w:lang w:val="en-US" w:eastAsia="en-GB"/>
        </w:rPr>
      </w:pPr>
    </w:p>
    <w:tbl>
      <w:tblPr>
        <w:tblStyle w:val="TabeladeGradeClara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28"/>
        <w:gridCol w:w="930"/>
        <w:gridCol w:w="1164"/>
        <w:gridCol w:w="1172"/>
        <w:gridCol w:w="1469"/>
        <w:gridCol w:w="1216"/>
        <w:gridCol w:w="1481"/>
        <w:gridCol w:w="12"/>
        <w:gridCol w:w="889"/>
        <w:gridCol w:w="905"/>
        <w:gridCol w:w="958"/>
        <w:gridCol w:w="937"/>
        <w:gridCol w:w="847"/>
        <w:gridCol w:w="1001"/>
        <w:gridCol w:w="861"/>
      </w:tblGrid>
      <w:tr w:rsidR="00393373" w:rsidRPr="00E4798E" w14:paraId="4C1E16DD" w14:textId="77777777" w:rsidTr="00E4798E">
        <w:trPr>
          <w:trHeight w:val="129"/>
        </w:trPr>
        <w:tc>
          <w:tcPr>
            <w:tcW w:w="1353" w:type="pct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775A079" w14:textId="3244D54F" w:rsidR="00393373" w:rsidRPr="00E4798E" w:rsidRDefault="00393373" w:rsidP="00E4798E">
            <w:pPr>
              <w:pStyle w:val="TableHead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Value 1 / unit</w:t>
            </w:r>
          </w:p>
        </w:tc>
        <w:tc>
          <w:tcPr>
            <w:tcW w:w="1440" w:type="pct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69A0ACA" w14:textId="26AC5C0B" w:rsidR="00393373" w:rsidRPr="00E4798E" w:rsidRDefault="00393373" w:rsidP="008479A0">
            <w:pPr>
              <w:pStyle w:val="TableHead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Value 2 / unit</w:t>
            </w:r>
          </w:p>
        </w:tc>
        <w:tc>
          <w:tcPr>
            <w:tcW w:w="2206" w:type="pct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E9CB024" w14:textId="69E86BCB" w:rsidR="00393373" w:rsidRPr="00E4798E" w:rsidRDefault="00393373" w:rsidP="008479A0">
            <w:pPr>
              <w:pStyle w:val="TableHead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Value 3 / unit</w:t>
            </w:r>
          </w:p>
        </w:tc>
      </w:tr>
      <w:tr w:rsidR="00636C02" w:rsidRPr="00E4798E" w14:paraId="1FCAE89A" w14:textId="77777777" w:rsidTr="00E4798E">
        <w:tc>
          <w:tcPr>
            <w:tcW w:w="227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33738C9" w14:textId="79B9A6F4" w:rsidR="00636C02" w:rsidRPr="00E4798E" w:rsidRDefault="00636C02" w:rsidP="00282318">
            <w:pPr>
              <w:pStyle w:val="TableBody"/>
              <w:spacing w:line="36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321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88A5B59" w14:textId="138A04B3" w:rsidR="00636C02" w:rsidRPr="00E4798E" w:rsidRDefault="00636C02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401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EDF477D" w14:textId="6D58FE1B" w:rsidR="00636C02" w:rsidRPr="00E4798E" w:rsidRDefault="00636C02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404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6C65E4D" w14:textId="13E411DD" w:rsidR="00636C02" w:rsidRPr="00E4798E" w:rsidRDefault="00636C02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506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31C8C48" w14:textId="54FE3273" w:rsidR="00636C02" w:rsidRPr="00E4798E" w:rsidRDefault="00636C02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419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93E9DF7" w14:textId="5ADD8A49" w:rsidR="00636C02" w:rsidRPr="00E4798E" w:rsidRDefault="00636C02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510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23EF794" w14:textId="772AB119" w:rsidR="00636C02" w:rsidRPr="00E4798E" w:rsidRDefault="00636C02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312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4ACC35A" w14:textId="3FA84CC4" w:rsidR="00636C02" w:rsidRPr="00E4798E" w:rsidRDefault="00636C02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31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2CF44B1" w14:textId="57153101" w:rsidR="00636C02" w:rsidRPr="00E4798E" w:rsidRDefault="00636C02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330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48AEA7A" w14:textId="1DDCB298" w:rsidR="00636C02" w:rsidRPr="00E4798E" w:rsidRDefault="00636C02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32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05242A8" w14:textId="753F109C" w:rsidR="00636C02" w:rsidRPr="00E4798E" w:rsidRDefault="00636C02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29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ED40CEF" w14:textId="698BEA1A" w:rsidR="00636C02" w:rsidRPr="00E4798E" w:rsidRDefault="00636C02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345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80107DD" w14:textId="04DFB9B8" w:rsidR="00636C02" w:rsidRPr="00E4798E" w:rsidRDefault="00636C02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296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A97775B" w14:textId="60E11B8D" w:rsidR="00636C02" w:rsidRPr="00E4798E" w:rsidRDefault="00636C02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</w:tr>
      <w:tr w:rsidR="00636C02" w:rsidRPr="00E4798E" w14:paraId="099C6A13" w14:textId="77777777" w:rsidTr="00393373">
        <w:tc>
          <w:tcPr>
            <w:tcW w:w="227" w:type="pct"/>
            <w:vAlign w:val="center"/>
          </w:tcPr>
          <w:p w14:paraId="464A303D" w14:textId="6246DB9F" w:rsidR="00636C02" w:rsidRPr="00E4798E" w:rsidRDefault="00636C02" w:rsidP="00282318">
            <w:pPr>
              <w:pStyle w:val="TableBody"/>
              <w:spacing w:line="36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321" w:type="pct"/>
            <w:vAlign w:val="center"/>
          </w:tcPr>
          <w:p w14:paraId="27297B43" w14:textId="30E3116F" w:rsidR="00636C02" w:rsidRPr="00E4798E" w:rsidRDefault="00636C02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401" w:type="pct"/>
            <w:vAlign w:val="center"/>
          </w:tcPr>
          <w:p w14:paraId="7D6A90C7" w14:textId="0A193B76" w:rsidR="00636C02" w:rsidRPr="00E4798E" w:rsidRDefault="00636C02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404" w:type="pct"/>
            <w:vAlign w:val="center"/>
          </w:tcPr>
          <w:p w14:paraId="7C412185" w14:textId="2F8E031C" w:rsidR="00636C02" w:rsidRPr="00E4798E" w:rsidRDefault="00636C02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506" w:type="pct"/>
            <w:vAlign w:val="center"/>
          </w:tcPr>
          <w:p w14:paraId="69AFD5A3" w14:textId="36E24550" w:rsidR="00636C02" w:rsidRPr="00E4798E" w:rsidRDefault="00636C02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419" w:type="pct"/>
            <w:vAlign w:val="center"/>
          </w:tcPr>
          <w:p w14:paraId="19A3C4D4" w14:textId="000EF2EB" w:rsidR="00636C02" w:rsidRPr="00E4798E" w:rsidRDefault="00636C02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510" w:type="pct"/>
            <w:vAlign w:val="center"/>
          </w:tcPr>
          <w:p w14:paraId="3AC2C119" w14:textId="3BD90CF6" w:rsidR="00636C02" w:rsidRPr="00E4798E" w:rsidRDefault="00636C02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312" w:type="pct"/>
            <w:gridSpan w:val="2"/>
            <w:vAlign w:val="center"/>
          </w:tcPr>
          <w:p w14:paraId="5C76ABE1" w14:textId="3695CAB4" w:rsidR="00636C02" w:rsidRPr="00E4798E" w:rsidRDefault="00636C02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312" w:type="pct"/>
            <w:vAlign w:val="center"/>
          </w:tcPr>
          <w:p w14:paraId="4FACC1BC" w14:textId="6305D4FE" w:rsidR="00636C02" w:rsidRPr="00E4798E" w:rsidRDefault="00636C02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330" w:type="pct"/>
            <w:vAlign w:val="center"/>
          </w:tcPr>
          <w:p w14:paraId="319131D3" w14:textId="36BC260B" w:rsidR="00636C02" w:rsidRPr="00E4798E" w:rsidRDefault="00636C02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323" w:type="pct"/>
            <w:vAlign w:val="center"/>
          </w:tcPr>
          <w:p w14:paraId="2A312E0A" w14:textId="0F6D1DFF" w:rsidR="00636C02" w:rsidRPr="00E4798E" w:rsidRDefault="00636C02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292" w:type="pct"/>
            <w:vAlign w:val="center"/>
          </w:tcPr>
          <w:p w14:paraId="3BC00CED" w14:textId="37A0D750" w:rsidR="00636C02" w:rsidRPr="00E4798E" w:rsidRDefault="00636C02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345" w:type="pct"/>
            <w:vAlign w:val="center"/>
          </w:tcPr>
          <w:p w14:paraId="51BCAB06" w14:textId="15E48703" w:rsidR="00636C02" w:rsidRPr="00E4798E" w:rsidRDefault="00636C02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296" w:type="pct"/>
            <w:vAlign w:val="center"/>
          </w:tcPr>
          <w:p w14:paraId="4DF9F798" w14:textId="36EAD082" w:rsidR="00636C02" w:rsidRPr="00E4798E" w:rsidRDefault="00636C02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</w:tr>
      <w:tr w:rsidR="00636C02" w:rsidRPr="00E4798E" w14:paraId="10523D7F" w14:textId="77777777" w:rsidTr="00393373">
        <w:tc>
          <w:tcPr>
            <w:tcW w:w="227" w:type="pct"/>
            <w:vAlign w:val="center"/>
          </w:tcPr>
          <w:p w14:paraId="509E04F0" w14:textId="53643BB3" w:rsidR="00636C02" w:rsidRPr="00E4798E" w:rsidRDefault="00636C02" w:rsidP="00282318">
            <w:pPr>
              <w:pStyle w:val="TableBody"/>
              <w:spacing w:line="36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321" w:type="pct"/>
            <w:vAlign w:val="center"/>
          </w:tcPr>
          <w:p w14:paraId="59304134" w14:textId="122090F7" w:rsidR="00636C02" w:rsidRPr="00E4798E" w:rsidRDefault="00636C02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401" w:type="pct"/>
            <w:vAlign w:val="center"/>
          </w:tcPr>
          <w:p w14:paraId="2B4255D0" w14:textId="050AD5D8" w:rsidR="00636C02" w:rsidRPr="00E4798E" w:rsidRDefault="00636C02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404" w:type="pct"/>
            <w:vAlign w:val="center"/>
          </w:tcPr>
          <w:p w14:paraId="2AE2D1F3" w14:textId="761A0902" w:rsidR="00636C02" w:rsidRPr="00E4798E" w:rsidRDefault="00636C02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506" w:type="pct"/>
            <w:vAlign w:val="center"/>
          </w:tcPr>
          <w:p w14:paraId="5A9D1265" w14:textId="2189D83E" w:rsidR="00636C02" w:rsidRPr="00E4798E" w:rsidRDefault="00636C02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419" w:type="pct"/>
            <w:vAlign w:val="center"/>
          </w:tcPr>
          <w:p w14:paraId="56D79298" w14:textId="5889DBD0" w:rsidR="00636C02" w:rsidRPr="00E4798E" w:rsidRDefault="00636C02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510" w:type="pct"/>
            <w:vAlign w:val="center"/>
          </w:tcPr>
          <w:p w14:paraId="271FAC42" w14:textId="10D2FD08" w:rsidR="00636C02" w:rsidRPr="00E4798E" w:rsidRDefault="00636C02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312" w:type="pct"/>
            <w:gridSpan w:val="2"/>
            <w:vAlign w:val="center"/>
          </w:tcPr>
          <w:p w14:paraId="05202E0E" w14:textId="2B8E2A84" w:rsidR="00636C02" w:rsidRPr="00E4798E" w:rsidRDefault="00636C02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312" w:type="pct"/>
            <w:vAlign w:val="center"/>
          </w:tcPr>
          <w:p w14:paraId="3E938CE7" w14:textId="71C9081C" w:rsidR="00636C02" w:rsidRPr="00E4798E" w:rsidRDefault="00636C02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330" w:type="pct"/>
            <w:vAlign w:val="center"/>
          </w:tcPr>
          <w:p w14:paraId="3D914E23" w14:textId="6B0C5001" w:rsidR="00636C02" w:rsidRPr="00E4798E" w:rsidRDefault="00636C02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323" w:type="pct"/>
            <w:vAlign w:val="center"/>
          </w:tcPr>
          <w:p w14:paraId="0A6F74DA" w14:textId="682473B6" w:rsidR="00636C02" w:rsidRPr="00E4798E" w:rsidRDefault="00636C02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292" w:type="pct"/>
            <w:vAlign w:val="center"/>
          </w:tcPr>
          <w:p w14:paraId="70E28464" w14:textId="3070F92C" w:rsidR="00636C02" w:rsidRPr="00E4798E" w:rsidRDefault="00636C02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345" w:type="pct"/>
            <w:vAlign w:val="center"/>
          </w:tcPr>
          <w:p w14:paraId="3CFDEF2F" w14:textId="7B1C3648" w:rsidR="00636C02" w:rsidRPr="00E4798E" w:rsidRDefault="00636C02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296" w:type="pct"/>
            <w:vAlign w:val="center"/>
          </w:tcPr>
          <w:p w14:paraId="74CDA57A" w14:textId="694DCE5C" w:rsidR="00636C02" w:rsidRPr="00E4798E" w:rsidRDefault="00636C02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</w:tr>
      <w:tr w:rsidR="00636C02" w:rsidRPr="00E4798E" w14:paraId="61C089F8" w14:textId="77777777" w:rsidTr="00393373">
        <w:tc>
          <w:tcPr>
            <w:tcW w:w="227" w:type="pct"/>
            <w:vAlign w:val="center"/>
          </w:tcPr>
          <w:p w14:paraId="3E0DF47F" w14:textId="4753332B" w:rsidR="00636C02" w:rsidRPr="00E4798E" w:rsidRDefault="00636C02" w:rsidP="00282318">
            <w:pPr>
              <w:pStyle w:val="TableBody"/>
              <w:spacing w:line="36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321" w:type="pct"/>
            <w:vAlign w:val="center"/>
          </w:tcPr>
          <w:p w14:paraId="3869914A" w14:textId="06660BB5" w:rsidR="00636C02" w:rsidRPr="00E4798E" w:rsidRDefault="00636C02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401" w:type="pct"/>
            <w:vAlign w:val="center"/>
          </w:tcPr>
          <w:p w14:paraId="44F7A5F7" w14:textId="0BBA66E2" w:rsidR="00636C02" w:rsidRPr="00E4798E" w:rsidRDefault="00636C02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404" w:type="pct"/>
            <w:vAlign w:val="center"/>
          </w:tcPr>
          <w:p w14:paraId="6BA6C5A7" w14:textId="5FD888A3" w:rsidR="00636C02" w:rsidRPr="00E4798E" w:rsidRDefault="00636C02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506" w:type="pct"/>
            <w:vAlign w:val="center"/>
          </w:tcPr>
          <w:p w14:paraId="77F97819" w14:textId="4039959F" w:rsidR="00636C02" w:rsidRPr="00E4798E" w:rsidRDefault="00636C02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419" w:type="pct"/>
            <w:vAlign w:val="center"/>
          </w:tcPr>
          <w:p w14:paraId="38814E98" w14:textId="3BC2AE7B" w:rsidR="00636C02" w:rsidRPr="00E4798E" w:rsidRDefault="00636C02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510" w:type="pct"/>
            <w:vAlign w:val="center"/>
          </w:tcPr>
          <w:p w14:paraId="53B0EC44" w14:textId="0941D036" w:rsidR="00636C02" w:rsidRPr="00E4798E" w:rsidRDefault="00636C02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312" w:type="pct"/>
            <w:gridSpan w:val="2"/>
            <w:vAlign w:val="center"/>
          </w:tcPr>
          <w:p w14:paraId="4564DEBE" w14:textId="0801DC9A" w:rsidR="00636C02" w:rsidRPr="00E4798E" w:rsidRDefault="00636C02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312" w:type="pct"/>
            <w:vAlign w:val="center"/>
          </w:tcPr>
          <w:p w14:paraId="49C20A65" w14:textId="48491355" w:rsidR="00636C02" w:rsidRPr="00E4798E" w:rsidRDefault="00636C02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330" w:type="pct"/>
            <w:vAlign w:val="center"/>
          </w:tcPr>
          <w:p w14:paraId="3415A9B2" w14:textId="526638AA" w:rsidR="00636C02" w:rsidRPr="00E4798E" w:rsidRDefault="00636C02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323" w:type="pct"/>
            <w:vAlign w:val="center"/>
          </w:tcPr>
          <w:p w14:paraId="3E1BE5CF" w14:textId="5977F02C" w:rsidR="00636C02" w:rsidRPr="00E4798E" w:rsidRDefault="00636C02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292" w:type="pct"/>
            <w:vAlign w:val="center"/>
          </w:tcPr>
          <w:p w14:paraId="4F4C0F5D" w14:textId="7913D00B" w:rsidR="00636C02" w:rsidRPr="00E4798E" w:rsidRDefault="00636C02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345" w:type="pct"/>
            <w:vAlign w:val="center"/>
          </w:tcPr>
          <w:p w14:paraId="33F64278" w14:textId="045B7134" w:rsidR="00636C02" w:rsidRPr="00E4798E" w:rsidRDefault="00636C02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296" w:type="pct"/>
            <w:vAlign w:val="center"/>
          </w:tcPr>
          <w:p w14:paraId="0960CDB7" w14:textId="68F29608" w:rsidR="00636C02" w:rsidRPr="00E4798E" w:rsidRDefault="00636C02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</w:tr>
      <w:tr w:rsidR="00636C02" w:rsidRPr="00E4798E" w14:paraId="3DC6BE2D" w14:textId="77777777" w:rsidTr="00393373">
        <w:tc>
          <w:tcPr>
            <w:tcW w:w="227" w:type="pct"/>
            <w:vAlign w:val="center"/>
          </w:tcPr>
          <w:p w14:paraId="3279DA8B" w14:textId="5DDEDD19" w:rsidR="00636C02" w:rsidRPr="00E4798E" w:rsidRDefault="00636C02" w:rsidP="00282318">
            <w:pPr>
              <w:pStyle w:val="TableBody"/>
              <w:spacing w:line="36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321" w:type="pct"/>
            <w:vAlign w:val="center"/>
          </w:tcPr>
          <w:p w14:paraId="07C1CC1C" w14:textId="13DBC62B" w:rsidR="00636C02" w:rsidRPr="00E4798E" w:rsidRDefault="00636C02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401" w:type="pct"/>
            <w:vAlign w:val="center"/>
          </w:tcPr>
          <w:p w14:paraId="30BFF7D5" w14:textId="0909B469" w:rsidR="00636C02" w:rsidRPr="00E4798E" w:rsidRDefault="00636C02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404" w:type="pct"/>
            <w:vAlign w:val="center"/>
          </w:tcPr>
          <w:p w14:paraId="4F937FEB" w14:textId="10FEB93F" w:rsidR="00636C02" w:rsidRPr="00E4798E" w:rsidRDefault="00636C02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506" w:type="pct"/>
            <w:vAlign w:val="center"/>
          </w:tcPr>
          <w:p w14:paraId="689F3688" w14:textId="7C2DB918" w:rsidR="00636C02" w:rsidRPr="00E4798E" w:rsidRDefault="00636C02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419" w:type="pct"/>
            <w:vAlign w:val="center"/>
          </w:tcPr>
          <w:p w14:paraId="3EFBE948" w14:textId="36AC65B9" w:rsidR="00636C02" w:rsidRPr="00E4798E" w:rsidRDefault="00636C02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510" w:type="pct"/>
            <w:vAlign w:val="center"/>
          </w:tcPr>
          <w:p w14:paraId="61313BE2" w14:textId="3CDD52DA" w:rsidR="00636C02" w:rsidRPr="00E4798E" w:rsidRDefault="00636C02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312" w:type="pct"/>
            <w:gridSpan w:val="2"/>
            <w:vAlign w:val="center"/>
          </w:tcPr>
          <w:p w14:paraId="38D326F1" w14:textId="4A78C0D5" w:rsidR="00636C02" w:rsidRPr="00E4798E" w:rsidRDefault="00636C02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312" w:type="pct"/>
            <w:vAlign w:val="center"/>
          </w:tcPr>
          <w:p w14:paraId="1789BD3A" w14:textId="367772C8" w:rsidR="00636C02" w:rsidRPr="00E4798E" w:rsidRDefault="00636C02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330" w:type="pct"/>
            <w:vAlign w:val="center"/>
          </w:tcPr>
          <w:p w14:paraId="1A2D0D19" w14:textId="3698A6CD" w:rsidR="00636C02" w:rsidRPr="00E4798E" w:rsidRDefault="00636C02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323" w:type="pct"/>
            <w:vAlign w:val="center"/>
          </w:tcPr>
          <w:p w14:paraId="4D5C464F" w14:textId="6945A6C4" w:rsidR="00636C02" w:rsidRPr="00E4798E" w:rsidRDefault="00636C02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292" w:type="pct"/>
            <w:vAlign w:val="center"/>
          </w:tcPr>
          <w:p w14:paraId="68021073" w14:textId="082125A5" w:rsidR="00636C02" w:rsidRPr="00E4798E" w:rsidRDefault="00636C02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345" w:type="pct"/>
            <w:vAlign w:val="center"/>
          </w:tcPr>
          <w:p w14:paraId="323DFE1E" w14:textId="431293E9" w:rsidR="00636C02" w:rsidRPr="00E4798E" w:rsidRDefault="00636C02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296" w:type="pct"/>
            <w:vAlign w:val="center"/>
          </w:tcPr>
          <w:p w14:paraId="0F4AA5C9" w14:textId="3D729F5A" w:rsidR="00636C02" w:rsidRPr="00E4798E" w:rsidRDefault="00636C02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</w:tr>
      <w:tr w:rsidR="00636C02" w:rsidRPr="00E4798E" w14:paraId="467F3B1A" w14:textId="77777777" w:rsidTr="00393373">
        <w:tc>
          <w:tcPr>
            <w:tcW w:w="227" w:type="pct"/>
          </w:tcPr>
          <w:p w14:paraId="0C7A99FF" w14:textId="49D4F82D" w:rsidR="00636C02" w:rsidRPr="00E4798E" w:rsidRDefault="00636C02" w:rsidP="00282318">
            <w:pPr>
              <w:pStyle w:val="TableBody"/>
              <w:spacing w:line="36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321" w:type="pct"/>
          </w:tcPr>
          <w:p w14:paraId="5672705A" w14:textId="714E27ED" w:rsidR="00636C02" w:rsidRPr="00E4798E" w:rsidRDefault="00636C02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401" w:type="pct"/>
          </w:tcPr>
          <w:p w14:paraId="7F4D06AE" w14:textId="545ADE7C" w:rsidR="00636C02" w:rsidRPr="00E4798E" w:rsidRDefault="00636C02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404" w:type="pct"/>
          </w:tcPr>
          <w:p w14:paraId="4906472F" w14:textId="17156C2C" w:rsidR="00636C02" w:rsidRPr="00E4798E" w:rsidRDefault="00636C02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506" w:type="pct"/>
          </w:tcPr>
          <w:p w14:paraId="10E5A73A" w14:textId="0122C0BD" w:rsidR="00636C02" w:rsidRPr="00E4798E" w:rsidRDefault="00636C02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419" w:type="pct"/>
          </w:tcPr>
          <w:p w14:paraId="554D04AE" w14:textId="0EC73729" w:rsidR="00636C02" w:rsidRPr="00E4798E" w:rsidRDefault="00636C02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510" w:type="pct"/>
          </w:tcPr>
          <w:p w14:paraId="06B9724A" w14:textId="11C0479F" w:rsidR="00636C02" w:rsidRPr="00E4798E" w:rsidRDefault="00636C02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312" w:type="pct"/>
            <w:gridSpan w:val="2"/>
          </w:tcPr>
          <w:p w14:paraId="136223A7" w14:textId="158A90C3" w:rsidR="00636C02" w:rsidRPr="00E4798E" w:rsidRDefault="00636C02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312" w:type="pct"/>
          </w:tcPr>
          <w:p w14:paraId="36FE7BEF" w14:textId="1F7B2066" w:rsidR="00636C02" w:rsidRPr="00E4798E" w:rsidRDefault="00636C02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330" w:type="pct"/>
          </w:tcPr>
          <w:p w14:paraId="5BE5577D" w14:textId="1943E689" w:rsidR="00636C02" w:rsidRPr="00E4798E" w:rsidRDefault="00636C02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323" w:type="pct"/>
          </w:tcPr>
          <w:p w14:paraId="085A442F" w14:textId="301BA4CA" w:rsidR="00636C02" w:rsidRPr="00E4798E" w:rsidRDefault="00636C02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292" w:type="pct"/>
          </w:tcPr>
          <w:p w14:paraId="09F67686" w14:textId="7AADD0ED" w:rsidR="00636C02" w:rsidRPr="00E4798E" w:rsidRDefault="00636C02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345" w:type="pct"/>
          </w:tcPr>
          <w:p w14:paraId="4F2DB60A" w14:textId="3AC11814" w:rsidR="00636C02" w:rsidRPr="00E4798E" w:rsidRDefault="00636C02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  <w:tc>
          <w:tcPr>
            <w:tcW w:w="296" w:type="pct"/>
          </w:tcPr>
          <w:p w14:paraId="27AD82CA" w14:textId="71580F7E" w:rsidR="00636C02" w:rsidRPr="00E4798E" w:rsidRDefault="00636C02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</w:t>
            </w:r>
          </w:p>
        </w:tc>
      </w:tr>
      <w:tr w:rsidR="00636C02" w:rsidRPr="00E4798E" w14:paraId="74A049DE" w14:textId="77777777" w:rsidTr="00E4798E">
        <w:tc>
          <w:tcPr>
            <w:tcW w:w="227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A0B255F" w14:textId="0A41A600" w:rsidR="00636C02" w:rsidRPr="00E4798E" w:rsidRDefault="00636C02" w:rsidP="00282318">
            <w:pPr>
              <w:pStyle w:val="TableBody"/>
              <w:spacing w:line="36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321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8A56795" w14:textId="5E5E93CD" w:rsidR="00636C02" w:rsidRPr="00E4798E" w:rsidRDefault="00636C02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401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C839034" w14:textId="3D1619AF" w:rsidR="00636C02" w:rsidRPr="00E4798E" w:rsidRDefault="00636C02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404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E3FE2E6" w14:textId="2BE395FF" w:rsidR="00636C02" w:rsidRPr="00E4798E" w:rsidRDefault="00636C02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506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3F05A63" w14:textId="2D48BF3E" w:rsidR="00636C02" w:rsidRPr="00E4798E" w:rsidRDefault="00636C02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419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6C850B9" w14:textId="0B9BE847" w:rsidR="00636C02" w:rsidRPr="00E4798E" w:rsidRDefault="00636C02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510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DCD8AFE" w14:textId="18884ABF" w:rsidR="00636C02" w:rsidRPr="00E4798E" w:rsidRDefault="00636C02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15A1E8B" w14:textId="7FE03319" w:rsidR="00636C02" w:rsidRPr="00E4798E" w:rsidRDefault="00636C02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31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952A664" w14:textId="5196B64E" w:rsidR="00636C02" w:rsidRPr="00E4798E" w:rsidRDefault="00636C02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330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2C639BF" w14:textId="5CEFC400" w:rsidR="00636C02" w:rsidRPr="00E4798E" w:rsidRDefault="00636C02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323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9A2320D" w14:textId="2F8DAF54" w:rsidR="00636C02" w:rsidRPr="00E4798E" w:rsidRDefault="00636C02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29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E66D225" w14:textId="793517D2" w:rsidR="00636C02" w:rsidRPr="00E4798E" w:rsidRDefault="00636C02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345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998C2D6" w14:textId="1CC58737" w:rsidR="00636C02" w:rsidRPr="00E4798E" w:rsidRDefault="00636C02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296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4776D14" w14:textId="5A573FC5" w:rsidR="00636C02" w:rsidRPr="00E4798E" w:rsidRDefault="00636C02" w:rsidP="00282318">
            <w:pPr>
              <w:pStyle w:val="TableBody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479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result</w:t>
            </w:r>
          </w:p>
        </w:tc>
      </w:tr>
    </w:tbl>
    <w:p w14:paraId="0698CFDE" w14:textId="6A934B07" w:rsidR="008479A0" w:rsidRPr="00E4798E" w:rsidRDefault="008479A0" w:rsidP="008479A0">
      <w:pPr>
        <w:tabs>
          <w:tab w:val="left" w:pos="0"/>
        </w:tabs>
        <w:spacing w:after="0" w:line="360" w:lineRule="auto"/>
        <w:jc w:val="both"/>
        <w:rPr>
          <w:rFonts w:cstheme="minorHAnsi"/>
          <w:sz w:val="18"/>
          <w:szCs w:val="18"/>
          <w:lang w:val="en-US"/>
        </w:rPr>
      </w:pPr>
      <w:proofErr w:type="spellStart"/>
      <w:r w:rsidRPr="00E4798E">
        <w:rPr>
          <w:rFonts w:cstheme="minorHAnsi"/>
          <w:sz w:val="18"/>
          <w:szCs w:val="18"/>
          <w:vertAlign w:val="superscript"/>
          <w:lang w:val="en-US"/>
        </w:rPr>
        <w:t>a</w:t>
      </w:r>
      <w:r w:rsidRPr="00E4798E">
        <w:rPr>
          <w:rFonts w:cstheme="minorHAnsi"/>
          <w:sz w:val="18"/>
          <w:szCs w:val="18"/>
          <w:lang w:val="en-US"/>
        </w:rPr>
        <w:t>If</w:t>
      </w:r>
      <w:proofErr w:type="spellEnd"/>
      <w:r w:rsidRPr="00E4798E">
        <w:rPr>
          <w:rFonts w:cstheme="minorHAnsi"/>
          <w:sz w:val="18"/>
          <w:szCs w:val="18"/>
          <w:lang w:val="en-US"/>
        </w:rPr>
        <w:t xml:space="preserve"> the table has more than one page, the title and the header should be in every page and the footnote should be only at the end of the table; </w:t>
      </w:r>
      <w:proofErr w:type="spellStart"/>
      <w:r w:rsidRPr="00E4798E">
        <w:rPr>
          <w:rFonts w:cstheme="minorHAnsi"/>
          <w:sz w:val="18"/>
          <w:szCs w:val="18"/>
          <w:vertAlign w:val="superscript"/>
          <w:lang w:val="en-US"/>
        </w:rPr>
        <w:t>b</w:t>
      </w:r>
      <w:r w:rsidRPr="00E4798E">
        <w:rPr>
          <w:rFonts w:cstheme="minorHAnsi"/>
          <w:sz w:val="18"/>
          <w:szCs w:val="18"/>
          <w:lang w:val="en-US"/>
        </w:rPr>
        <w:t>only</w:t>
      </w:r>
      <w:proofErr w:type="spellEnd"/>
      <w:r w:rsidRPr="00E4798E">
        <w:rPr>
          <w:rFonts w:cstheme="minorHAnsi"/>
          <w:sz w:val="18"/>
          <w:szCs w:val="18"/>
          <w:lang w:val="en-US"/>
        </w:rPr>
        <w:t xml:space="preserve"> the page containing the table should be horizontal; </w:t>
      </w:r>
      <w:proofErr w:type="spellStart"/>
      <w:r w:rsidRPr="00E4798E">
        <w:rPr>
          <w:rFonts w:cstheme="minorHAnsi"/>
          <w:sz w:val="18"/>
          <w:szCs w:val="18"/>
          <w:vertAlign w:val="superscript"/>
          <w:lang w:val="en-US"/>
        </w:rPr>
        <w:t>c</w:t>
      </w:r>
      <w:r w:rsidRPr="00E4798E">
        <w:rPr>
          <w:rFonts w:cstheme="minorHAnsi"/>
          <w:sz w:val="18"/>
          <w:szCs w:val="18"/>
          <w:lang w:val="en-US"/>
        </w:rPr>
        <w:t>justified</w:t>
      </w:r>
      <w:proofErr w:type="spellEnd"/>
      <w:r w:rsidRPr="00E4798E">
        <w:rPr>
          <w:rFonts w:cstheme="minorHAnsi"/>
          <w:sz w:val="18"/>
          <w:szCs w:val="18"/>
          <w:lang w:val="en-US"/>
        </w:rPr>
        <w:t xml:space="preserve"> the table in the page. </w:t>
      </w:r>
    </w:p>
    <w:p w14:paraId="3AB8FAF3" w14:textId="77777777" w:rsidR="009E28E9" w:rsidRPr="00E4798E" w:rsidRDefault="009E28E9" w:rsidP="00282318">
      <w:pPr>
        <w:tabs>
          <w:tab w:val="left" w:pos="0"/>
        </w:tabs>
        <w:spacing w:after="0" w:line="360" w:lineRule="auto"/>
        <w:rPr>
          <w:rFonts w:cstheme="minorHAnsi"/>
          <w:b/>
          <w:bCs/>
          <w:sz w:val="20"/>
          <w:szCs w:val="20"/>
          <w:lang w:val="en-US"/>
        </w:rPr>
      </w:pPr>
    </w:p>
    <w:p w14:paraId="57345EF1" w14:textId="2F6B195E" w:rsidR="008479A0" w:rsidRPr="00E4798E" w:rsidRDefault="008479A0" w:rsidP="00282318">
      <w:pPr>
        <w:tabs>
          <w:tab w:val="left" w:pos="0"/>
        </w:tabs>
        <w:spacing w:after="0" w:line="360" w:lineRule="auto"/>
        <w:rPr>
          <w:rFonts w:cstheme="minorHAnsi"/>
          <w:b/>
          <w:bCs/>
          <w:sz w:val="20"/>
          <w:szCs w:val="20"/>
          <w:lang w:val="en-US"/>
        </w:rPr>
        <w:sectPr w:rsidR="008479A0" w:rsidRPr="00E4798E" w:rsidSect="009E28E9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2BF98F5E" w14:textId="2E2E3158" w:rsidR="00B83A71" w:rsidRDefault="00E4798E" w:rsidP="00282318">
      <w:pPr>
        <w:tabs>
          <w:tab w:val="left" w:pos="0"/>
        </w:tabs>
        <w:spacing w:after="0" w:line="360" w:lineRule="auto"/>
        <w:rPr>
          <w:rFonts w:cstheme="minorHAnsi"/>
          <w:b/>
          <w:bCs/>
          <w:lang w:val="en-US"/>
        </w:rPr>
      </w:pPr>
      <w:proofErr w:type="spellStart"/>
      <w:r w:rsidRPr="002225BE">
        <w:rPr>
          <w:rFonts w:cstheme="minorHAnsi"/>
          <w:b/>
          <w:bCs/>
          <w:lang w:val="en-US"/>
        </w:rPr>
        <w:lastRenderedPageBreak/>
        <w:t>Referências</w:t>
      </w:r>
      <w:proofErr w:type="spellEnd"/>
      <w:r w:rsidRPr="002225BE">
        <w:rPr>
          <w:rFonts w:cstheme="minorHAnsi"/>
          <w:b/>
          <w:bCs/>
          <w:lang w:val="en-US"/>
        </w:rPr>
        <w:t xml:space="preserve"> </w:t>
      </w:r>
      <w:proofErr w:type="spellStart"/>
      <w:r w:rsidRPr="002225BE">
        <w:rPr>
          <w:rFonts w:cstheme="minorHAnsi"/>
          <w:b/>
          <w:bCs/>
          <w:lang w:val="en-US"/>
        </w:rPr>
        <w:t>Bibliográficas</w:t>
      </w:r>
      <w:proofErr w:type="spellEnd"/>
    </w:p>
    <w:p w14:paraId="3D27D409" w14:textId="77777777" w:rsidR="002225BE" w:rsidRPr="002225BE" w:rsidRDefault="002225BE" w:rsidP="00282318">
      <w:pPr>
        <w:tabs>
          <w:tab w:val="left" w:pos="0"/>
        </w:tabs>
        <w:spacing w:after="0" w:line="360" w:lineRule="auto"/>
        <w:rPr>
          <w:rFonts w:cstheme="minorHAnsi"/>
          <w:lang w:val="en-US"/>
        </w:rPr>
      </w:pPr>
    </w:p>
    <w:p w14:paraId="297EF997" w14:textId="64B95ACB" w:rsidR="00B0536C" w:rsidRDefault="002225BE" w:rsidP="00282318">
      <w:pPr>
        <w:tabs>
          <w:tab w:val="left" w:pos="0"/>
        </w:tabs>
        <w:spacing w:after="0" w:line="360" w:lineRule="auto"/>
        <w:rPr>
          <w:rFonts w:cstheme="minorHAnsi"/>
        </w:rPr>
      </w:pPr>
      <w:r w:rsidRPr="002225BE">
        <w:rPr>
          <w:rFonts w:cstheme="minorHAnsi"/>
        </w:rPr>
        <w:t xml:space="preserve">As referências da Informação Suplementar devem ser renumeradas </w:t>
      </w:r>
      <w:r w:rsidR="00B83A71" w:rsidRPr="002225BE">
        <w:rPr>
          <w:rFonts w:cstheme="minorHAnsi"/>
        </w:rPr>
        <w:t>(</w:t>
      </w:r>
      <w:r w:rsidRPr="002225BE">
        <w:rPr>
          <w:rFonts w:cstheme="minorHAnsi"/>
          <w:color w:val="FF0000"/>
        </w:rPr>
        <w:t xml:space="preserve">não siga a numeração </w:t>
      </w:r>
      <w:r>
        <w:rPr>
          <w:rFonts w:cstheme="minorHAnsi"/>
          <w:color w:val="FF0000"/>
        </w:rPr>
        <w:t>do artigo principal</w:t>
      </w:r>
      <w:r w:rsidR="00B83A71" w:rsidRPr="002225BE">
        <w:rPr>
          <w:rFonts w:cstheme="minorHAnsi"/>
        </w:rPr>
        <w:t>)</w:t>
      </w:r>
    </w:p>
    <w:p w14:paraId="35DD0DD7" w14:textId="77777777" w:rsidR="002225BE" w:rsidRPr="002225BE" w:rsidRDefault="002225BE" w:rsidP="00282318">
      <w:pPr>
        <w:tabs>
          <w:tab w:val="left" w:pos="0"/>
        </w:tabs>
        <w:spacing w:after="0" w:line="360" w:lineRule="auto"/>
        <w:rPr>
          <w:rFonts w:cstheme="minorHAnsi"/>
        </w:rPr>
      </w:pPr>
    </w:p>
    <w:p w14:paraId="4968D60A" w14:textId="77777777" w:rsidR="002225BE" w:rsidRPr="009C55F9" w:rsidRDefault="002225BE" w:rsidP="002225BE">
      <w:pPr>
        <w:numPr>
          <w:ilvl w:val="0"/>
          <w:numId w:val="5"/>
        </w:numPr>
        <w:shd w:val="clear" w:color="auto" w:fill="FFFFFF"/>
        <w:spacing w:after="0" w:line="360" w:lineRule="auto"/>
        <w:ind w:left="426" w:right="450" w:hanging="426"/>
        <w:jc w:val="both"/>
        <w:rPr>
          <w:rFonts w:eastAsia="Times New Roman" w:cstheme="minorHAnsi"/>
          <w:color w:val="000000"/>
          <w:lang w:eastAsia="pt-BR"/>
        </w:rPr>
      </w:pPr>
      <w:r w:rsidRPr="009C55F9">
        <w:rPr>
          <w:rFonts w:eastAsia="Times New Roman" w:cstheme="minorHAnsi"/>
          <w:color w:val="000000"/>
          <w:lang w:eastAsia="pt-BR"/>
        </w:rPr>
        <w:t xml:space="preserve">Souza, M. V. N.; Vasconcelos, T. A.; Fármacos no combate à tuberculose: passado, presente e futuro. </w:t>
      </w:r>
      <w:r w:rsidRPr="009C55F9">
        <w:rPr>
          <w:rFonts w:eastAsia="Times New Roman" w:cstheme="minorHAnsi"/>
          <w:i/>
          <w:iCs/>
          <w:color w:val="000000"/>
          <w:lang w:eastAsia="pt-BR"/>
        </w:rPr>
        <w:t>Química Nova</w:t>
      </w:r>
      <w:r w:rsidRPr="009C55F9">
        <w:rPr>
          <w:rFonts w:eastAsia="Times New Roman" w:cstheme="minorHAnsi"/>
          <w:color w:val="000000"/>
          <w:lang w:eastAsia="pt-BR"/>
        </w:rPr>
        <w:t xml:space="preserve"> </w:t>
      </w:r>
      <w:r w:rsidRPr="009C55F9">
        <w:rPr>
          <w:rFonts w:eastAsia="Times New Roman" w:cstheme="minorHAnsi"/>
          <w:b/>
          <w:bCs/>
          <w:color w:val="000000"/>
          <w:lang w:eastAsia="pt-BR"/>
        </w:rPr>
        <w:t>2005</w:t>
      </w:r>
      <w:r w:rsidRPr="009C55F9">
        <w:rPr>
          <w:rFonts w:eastAsia="Times New Roman" w:cstheme="minorHAnsi"/>
          <w:color w:val="000000"/>
          <w:lang w:eastAsia="pt-BR"/>
        </w:rPr>
        <w:t xml:space="preserve">, </w:t>
      </w:r>
      <w:r w:rsidRPr="009C55F9">
        <w:rPr>
          <w:rFonts w:eastAsia="Times New Roman" w:cstheme="minorHAnsi"/>
          <w:i/>
          <w:iCs/>
          <w:color w:val="000000"/>
          <w:lang w:eastAsia="pt-BR"/>
        </w:rPr>
        <w:t>28</w:t>
      </w:r>
      <w:r w:rsidRPr="009C55F9">
        <w:rPr>
          <w:rFonts w:eastAsia="Times New Roman" w:cstheme="minorHAnsi"/>
          <w:color w:val="000000"/>
          <w:lang w:eastAsia="pt-BR"/>
        </w:rPr>
        <w:t>, 678. [</w:t>
      </w:r>
      <w:hyperlink r:id="rId11" w:history="1">
        <w:r>
          <w:rPr>
            <w:rFonts w:eastAsia="Times New Roman" w:cstheme="minorHAnsi"/>
            <w:color w:val="0033FF"/>
            <w:u w:val="single"/>
            <w:lang w:eastAsia="pt-BR"/>
          </w:rPr>
          <w:t>Crossref</w:t>
        </w:r>
      </w:hyperlink>
      <w:r w:rsidRPr="009C55F9">
        <w:rPr>
          <w:rFonts w:eastAsia="Times New Roman" w:cstheme="minorHAnsi"/>
          <w:color w:val="000000"/>
          <w:lang w:eastAsia="pt-BR"/>
        </w:rPr>
        <w:t>]</w:t>
      </w:r>
    </w:p>
    <w:p w14:paraId="55E82B40" w14:textId="77777777" w:rsidR="002225BE" w:rsidRPr="009C55F9" w:rsidRDefault="002225BE" w:rsidP="002225BE">
      <w:pPr>
        <w:numPr>
          <w:ilvl w:val="0"/>
          <w:numId w:val="5"/>
        </w:numPr>
        <w:shd w:val="clear" w:color="auto" w:fill="FFFFFF"/>
        <w:spacing w:after="0" w:line="360" w:lineRule="auto"/>
        <w:ind w:left="426" w:right="450" w:hanging="426"/>
        <w:jc w:val="both"/>
        <w:rPr>
          <w:rFonts w:eastAsia="Times New Roman" w:cstheme="minorHAnsi"/>
          <w:color w:val="000000"/>
          <w:lang w:eastAsia="pt-BR"/>
        </w:rPr>
      </w:pPr>
      <w:r w:rsidRPr="009C55F9">
        <w:rPr>
          <w:rFonts w:eastAsia="Times New Roman" w:cstheme="minorHAnsi"/>
          <w:color w:val="000000"/>
          <w:lang w:eastAsia="pt-BR"/>
        </w:rPr>
        <w:t>Barreiro, E. J.; Pinto, A. C.; Oportunidades e Desafios para a Inovação em Fármacos: Agora ou Nunca! </w:t>
      </w:r>
      <w:r w:rsidRPr="009C55F9">
        <w:rPr>
          <w:rFonts w:eastAsia="Times New Roman" w:cstheme="minorHAnsi"/>
          <w:i/>
          <w:iCs/>
          <w:color w:val="000000"/>
          <w:lang w:eastAsia="pt-BR"/>
        </w:rPr>
        <w:t>Revista Virtual de Química </w:t>
      </w:r>
      <w:r w:rsidRPr="009C55F9">
        <w:rPr>
          <w:rFonts w:eastAsia="Times New Roman" w:cstheme="minorHAnsi"/>
          <w:b/>
          <w:bCs/>
          <w:color w:val="000000"/>
          <w:lang w:eastAsia="pt-BR"/>
        </w:rPr>
        <w:t>2013</w:t>
      </w:r>
      <w:r w:rsidRPr="009C55F9">
        <w:rPr>
          <w:rFonts w:eastAsia="Times New Roman" w:cstheme="minorHAnsi"/>
          <w:color w:val="000000"/>
          <w:lang w:eastAsia="pt-BR"/>
        </w:rPr>
        <w:t>, </w:t>
      </w:r>
      <w:r w:rsidRPr="009C55F9">
        <w:rPr>
          <w:rFonts w:eastAsia="Times New Roman" w:cstheme="minorHAnsi"/>
          <w:i/>
          <w:iCs/>
          <w:color w:val="000000"/>
          <w:lang w:eastAsia="pt-BR"/>
        </w:rPr>
        <w:t>5</w:t>
      </w:r>
      <w:r w:rsidRPr="009C55F9">
        <w:rPr>
          <w:rFonts w:eastAsia="Times New Roman" w:cstheme="minorHAnsi"/>
          <w:color w:val="000000"/>
          <w:lang w:eastAsia="pt-BR"/>
        </w:rPr>
        <w:t>, 1059. [</w:t>
      </w:r>
      <w:hyperlink r:id="rId12" w:history="1">
        <w:r w:rsidRPr="009C55F9">
          <w:rPr>
            <w:rFonts w:eastAsia="Times New Roman" w:cstheme="minorHAnsi"/>
            <w:color w:val="0033FF"/>
            <w:u w:val="single"/>
            <w:lang w:eastAsia="pt-BR"/>
          </w:rPr>
          <w:t>Link</w:t>
        </w:r>
      </w:hyperlink>
      <w:r w:rsidRPr="009C55F9">
        <w:rPr>
          <w:rFonts w:eastAsia="Times New Roman" w:cstheme="minorHAnsi"/>
          <w:color w:val="000000"/>
          <w:lang w:eastAsia="pt-BR"/>
        </w:rPr>
        <w:t>]</w:t>
      </w:r>
    </w:p>
    <w:p w14:paraId="46D02C7D" w14:textId="77777777" w:rsidR="002225BE" w:rsidRPr="009C55F9" w:rsidRDefault="002225BE" w:rsidP="002225BE">
      <w:pPr>
        <w:numPr>
          <w:ilvl w:val="0"/>
          <w:numId w:val="5"/>
        </w:numPr>
        <w:shd w:val="clear" w:color="auto" w:fill="FFFFFF"/>
        <w:spacing w:after="0" w:line="360" w:lineRule="auto"/>
        <w:ind w:left="426" w:right="450" w:hanging="426"/>
        <w:jc w:val="both"/>
        <w:rPr>
          <w:rFonts w:eastAsia="Times New Roman" w:cstheme="minorHAnsi"/>
          <w:color w:val="000000"/>
          <w:lang w:val="en-US" w:eastAsia="pt-BR"/>
        </w:rPr>
      </w:pPr>
      <w:r w:rsidRPr="009C55F9">
        <w:rPr>
          <w:rFonts w:eastAsia="Times New Roman" w:cstheme="minorHAnsi"/>
          <w:color w:val="000000"/>
          <w:lang w:val="en-US" w:eastAsia="pt-BR"/>
        </w:rPr>
        <w:t>Souza, M. V. N.; Plants and Fungal Products with Activity Against Tuberculosis. </w:t>
      </w:r>
      <w:r w:rsidRPr="009C55F9">
        <w:rPr>
          <w:rFonts w:eastAsia="Times New Roman" w:cstheme="minorHAnsi"/>
          <w:i/>
          <w:iCs/>
          <w:color w:val="000000"/>
          <w:lang w:val="en-US" w:eastAsia="pt-BR"/>
        </w:rPr>
        <w:t>The Scientific World Journal</w:t>
      </w:r>
      <w:r w:rsidRPr="009C55F9">
        <w:rPr>
          <w:rFonts w:eastAsia="Times New Roman" w:cstheme="minorHAnsi"/>
          <w:color w:val="000000"/>
          <w:lang w:val="en-US" w:eastAsia="pt-BR"/>
        </w:rPr>
        <w:t> </w:t>
      </w:r>
      <w:r w:rsidRPr="009C55F9">
        <w:rPr>
          <w:rFonts w:eastAsia="Times New Roman" w:cstheme="minorHAnsi"/>
          <w:b/>
          <w:bCs/>
          <w:color w:val="000000"/>
          <w:lang w:val="en-US" w:eastAsia="pt-BR"/>
        </w:rPr>
        <w:t>2005</w:t>
      </w:r>
      <w:r w:rsidRPr="009C55F9">
        <w:rPr>
          <w:rFonts w:eastAsia="Times New Roman" w:cstheme="minorHAnsi"/>
          <w:color w:val="000000"/>
          <w:lang w:val="en-US" w:eastAsia="pt-BR"/>
        </w:rPr>
        <w:t>, </w:t>
      </w:r>
      <w:r w:rsidRPr="009C55F9">
        <w:rPr>
          <w:rFonts w:eastAsia="Times New Roman" w:cstheme="minorHAnsi"/>
          <w:i/>
          <w:iCs/>
          <w:color w:val="000000"/>
          <w:lang w:val="en-US" w:eastAsia="pt-BR"/>
        </w:rPr>
        <w:t>5</w:t>
      </w:r>
      <w:r w:rsidRPr="009C55F9">
        <w:rPr>
          <w:rFonts w:eastAsia="Times New Roman" w:cstheme="minorHAnsi"/>
          <w:color w:val="000000"/>
          <w:lang w:val="en-US" w:eastAsia="pt-BR"/>
        </w:rPr>
        <w:t>, 609. [</w:t>
      </w:r>
      <w:hyperlink r:id="rId13" w:history="1">
        <w:r>
          <w:rPr>
            <w:rFonts w:eastAsia="Times New Roman" w:cstheme="minorHAnsi"/>
            <w:color w:val="0033FF"/>
            <w:u w:val="single"/>
            <w:lang w:val="en-US" w:eastAsia="pt-BR"/>
          </w:rPr>
          <w:t>Crossref</w:t>
        </w:r>
      </w:hyperlink>
      <w:r w:rsidRPr="009C55F9">
        <w:rPr>
          <w:rFonts w:eastAsia="Times New Roman" w:cstheme="minorHAnsi"/>
          <w:color w:val="000000"/>
          <w:lang w:val="en-US" w:eastAsia="pt-BR"/>
        </w:rPr>
        <w:t>] [</w:t>
      </w:r>
      <w:hyperlink r:id="rId14" w:history="1">
        <w:r w:rsidRPr="009C55F9">
          <w:rPr>
            <w:rFonts w:eastAsia="Times New Roman" w:cstheme="minorHAnsi"/>
            <w:color w:val="0033FF"/>
            <w:u w:val="single"/>
            <w:lang w:val="en-US" w:eastAsia="pt-BR"/>
          </w:rPr>
          <w:t>PubMed</w:t>
        </w:r>
      </w:hyperlink>
      <w:r w:rsidRPr="009C55F9">
        <w:rPr>
          <w:rFonts w:eastAsia="Times New Roman" w:cstheme="minorHAnsi"/>
          <w:color w:val="000000"/>
          <w:lang w:val="en-US" w:eastAsia="pt-BR"/>
        </w:rPr>
        <w:t>]</w:t>
      </w:r>
    </w:p>
    <w:p w14:paraId="79C0639F" w14:textId="1E1A4289" w:rsidR="00233592" w:rsidRPr="00E4798E" w:rsidRDefault="00233592" w:rsidP="00282318">
      <w:pPr>
        <w:pStyle w:val="PargrafodaLista"/>
        <w:tabs>
          <w:tab w:val="left" w:pos="0"/>
        </w:tabs>
        <w:suppressAutoHyphens w:val="0"/>
        <w:autoSpaceDN/>
        <w:spacing w:line="360" w:lineRule="auto"/>
        <w:ind w:left="0"/>
        <w:contextualSpacing/>
        <w:jc w:val="both"/>
        <w:textAlignment w:val="auto"/>
        <w:rPr>
          <w:rFonts w:asciiTheme="minorHAnsi" w:hAnsiTheme="minorHAnsi" w:cstheme="minorHAnsi"/>
          <w:sz w:val="20"/>
          <w:szCs w:val="20"/>
          <w:lang w:val="en-US"/>
        </w:rPr>
      </w:pPr>
    </w:p>
    <w:p w14:paraId="3689B334" w14:textId="0614C6D9" w:rsidR="00233592" w:rsidRPr="00E4798E" w:rsidRDefault="00233592" w:rsidP="00282318">
      <w:pPr>
        <w:pStyle w:val="PargrafodaLista"/>
        <w:tabs>
          <w:tab w:val="left" w:pos="0"/>
        </w:tabs>
        <w:suppressAutoHyphens w:val="0"/>
        <w:autoSpaceDN/>
        <w:spacing w:line="360" w:lineRule="auto"/>
        <w:ind w:left="0"/>
        <w:contextualSpacing/>
        <w:jc w:val="both"/>
        <w:textAlignment w:val="auto"/>
        <w:rPr>
          <w:rFonts w:asciiTheme="minorHAnsi" w:hAnsiTheme="minorHAnsi" w:cstheme="minorHAnsi"/>
          <w:sz w:val="20"/>
          <w:szCs w:val="20"/>
          <w:lang w:val="en-US"/>
        </w:rPr>
      </w:pPr>
    </w:p>
    <w:p w14:paraId="68B1F602" w14:textId="77777777" w:rsidR="00B12358" w:rsidRPr="00E4798E" w:rsidRDefault="00B12358" w:rsidP="00282318">
      <w:pPr>
        <w:tabs>
          <w:tab w:val="left" w:pos="0"/>
        </w:tabs>
        <w:spacing w:after="0" w:line="360" w:lineRule="auto"/>
        <w:rPr>
          <w:rFonts w:cstheme="minorHAnsi"/>
          <w:sz w:val="20"/>
          <w:szCs w:val="20"/>
          <w:lang w:val="en-US"/>
        </w:rPr>
      </w:pPr>
    </w:p>
    <w:p w14:paraId="0E37A40A" w14:textId="77777777" w:rsidR="00B12358" w:rsidRPr="00E4798E" w:rsidRDefault="00B12358" w:rsidP="00282318">
      <w:pPr>
        <w:tabs>
          <w:tab w:val="left" w:pos="0"/>
        </w:tabs>
        <w:spacing w:after="0" w:line="360" w:lineRule="auto"/>
        <w:rPr>
          <w:rFonts w:cstheme="minorHAnsi"/>
          <w:sz w:val="20"/>
          <w:szCs w:val="20"/>
          <w:lang w:val="en-US"/>
        </w:rPr>
      </w:pPr>
    </w:p>
    <w:sectPr w:rsidR="00B12358" w:rsidRPr="00E4798E" w:rsidSect="00B0536C">
      <w:footerReference w:type="default" r:id="rId15"/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1E85F" w14:textId="77777777" w:rsidR="0004713D" w:rsidRDefault="0004713D" w:rsidP="00313F5C">
      <w:pPr>
        <w:spacing w:after="0" w:line="240" w:lineRule="auto"/>
      </w:pPr>
      <w:r>
        <w:separator/>
      </w:r>
    </w:p>
  </w:endnote>
  <w:endnote w:type="continuationSeparator" w:id="0">
    <w:p w14:paraId="7880CDC6" w14:textId="77777777" w:rsidR="0004713D" w:rsidRDefault="0004713D" w:rsidP="00313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7558F" w14:textId="2723152F" w:rsidR="00636C02" w:rsidRPr="0089719E" w:rsidRDefault="00636C02">
    <w:pPr>
      <w:pStyle w:val="Rodap"/>
      <w:jc w:val="right"/>
      <w:rPr>
        <w:rFonts w:ascii="Times New Roman" w:hAnsi="Times New Roman" w:cs="Times New Roman"/>
        <w:sz w:val="24"/>
        <w:szCs w:val="24"/>
      </w:rPr>
    </w:pPr>
  </w:p>
  <w:p w14:paraId="591A0AAA" w14:textId="77777777" w:rsidR="00636C02" w:rsidRDefault="00636C0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E5D05" w14:textId="6799088B" w:rsidR="00636C02" w:rsidRPr="0089719E" w:rsidRDefault="00636C02">
    <w:pPr>
      <w:pStyle w:val="Rodap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pt-BR"/>
      </w:rPr>
      <w:drawing>
        <wp:inline distT="0" distB="0" distL="0" distR="0" wp14:anchorId="74E9BB6C" wp14:editId="6DA44F84">
          <wp:extent cx="6120130" cy="272415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272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034608" w14:textId="77777777" w:rsidR="00636C02" w:rsidRDefault="00636C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10857" w14:textId="77777777" w:rsidR="0004713D" w:rsidRDefault="0004713D" w:rsidP="00313F5C">
      <w:pPr>
        <w:spacing w:after="0" w:line="240" w:lineRule="auto"/>
      </w:pPr>
      <w:r>
        <w:separator/>
      </w:r>
    </w:p>
  </w:footnote>
  <w:footnote w:type="continuationSeparator" w:id="0">
    <w:p w14:paraId="5E0D3D40" w14:textId="77777777" w:rsidR="0004713D" w:rsidRDefault="0004713D" w:rsidP="00313F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C44A9"/>
    <w:multiLevelType w:val="hybridMultilevel"/>
    <w:tmpl w:val="9626A4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6769E"/>
    <w:multiLevelType w:val="multilevel"/>
    <w:tmpl w:val="7708F7D0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0152D38"/>
    <w:multiLevelType w:val="hybridMultilevel"/>
    <w:tmpl w:val="9912E3CA"/>
    <w:lvl w:ilvl="0" w:tplc="6B029C58">
      <w:start w:val="1"/>
      <w:numFmt w:val="decimal"/>
      <w:lvlText w:val="%1."/>
      <w:lvlJc w:val="left"/>
      <w:pPr>
        <w:ind w:left="1419" w:hanging="852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5D3735"/>
    <w:multiLevelType w:val="hybridMultilevel"/>
    <w:tmpl w:val="0F6E3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B262E"/>
    <w:multiLevelType w:val="multilevel"/>
    <w:tmpl w:val="D2A0F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358"/>
    <w:rsid w:val="00012FFB"/>
    <w:rsid w:val="00027395"/>
    <w:rsid w:val="0004713D"/>
    <w:rsid w:val="00110B17"/>
    <w:rsid w:val="00157D7B"/>
    <w:rsid w:val="00172CF8"/>
    <w:rsid w:val="0018059A"/>
    <w:rsid w:val="001B6D74"/>
    <w:rsid w:val="002225BE"/>
    <w:rsid w:val="00233592"/>
    <w:rsid w:val="0024308D"/>
    <w:rsid w:val="00254551"/>
    <w:rsid w:val="00264879"/>
    <w:rsid w:val="00282318"/>
    <w:rsid w:val="002834BD"/>
    <w:rsid w:val="002B0BAD"/>
    <w:rsid w:val="002E3C52"/>
    <w:rsid w:val="00313F5C"/>
    <w:rsid w:val="00347CAD"/>
    <w:rsid w:val="003654D8"/>
    <w:rsid w:val="00393373"/>
    <w:rsid w:val="00406F23"/>
    <w:rsid w:val="00466908"/>
    <w:rsid w:val="00480576"/>
    <w:rsid w:val="00481844"/>
    <w:rsid w:val="00526DF8"/>
    <w:rsid w:val="00636C02"/>
    <w:rsid w:val="00642F76"/>
    <w:rsid w:val="006457DD"/>
    <w:rsid w:val="00676471"/>
    <w:rsid w:val="006F4C0A"/>
    <w:rsid w:val="00783917"/>
    <w:rsid w:val="007D653D"/>
    <w:rsid w:val="008479A0"/>
    <w:rsid w:val="00871493"/>
    <w:rsid w:val="008B7CD4"/>
    <w:rsid w:val="008E2440"/>
    <w:rsid w:val="00970AB4"/>
    <w:rsid w:val="00987DF9"/>
    <w:rsid w:val="00992360"/>
    <w:rsid w:val="009A30E6"/>
    <w:rsid w:val="009E28E9"/>
    <w:rsid w:val="00A801A7"/>
    <w:rsid w:val="00B0536C"/>
    <w:rsid w:val="00B12358"/>
    <w:rsid w:val="00B23582"/>
    <w:rsid w:val="00B607F9"/>
    <w:rsid w:val="00B618B7"/>
    <w:rsid w:val="00B75605"/>
    <w:rsid w:val="00B83A71"/>
    <w:rsid w:val="00BF3D20"/>
    <w:rsid w:val="00C01ECC"/>
    <w:rsid w:val="00C4624A"/>
    <w:rsid w:val="00D0193F"/>
    <w:rsid w:val="00D06DC8"/>
    <w:rsid w:val="00D12623"/>
    <w:rsid w:val="00D3787D"/>
    <w:rsid w:val="00D705F0"/>
    <w:rsid w:val="00D76C81"/>
    <w:rsid w:val="00DB138F"/>
    <w:rsid w:val="00DD7D32"/>
    <w:rsid w:val="00DE33ED"/>
    <w:rsid w:val="00DF009C"/>
    <w:rsid w:val="00E30659"/>
    <w:rsid w:val="00E4798E"/>
    <w:rsid w:val="00EC1392"/>
    <w:rsid w:val="00F12F2D"/>
    <w:rsid w:val="00F25B93"/>
    <w:rsid w:val="00F350D1"/>
    <w:rsid w:val="00F53D42"/>
    <w:rsid w:val="00F60337"/>
    <w:rsid w:val="00F7394F"/>
    <w:rsid w:val="00FC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BE6629"/>
  <w15:chartTrackingRefBased/>
  <w15:docId w15:val="{A2FBFFC7-70E6-439B-9B75-74F7C84AF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358"/>
    <w:rPr>
      <w:rFonts w:eastAsiaTheme="minorEastAsia"/>
      <w:lang w:eastAsia="ko-K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2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2358"/>
    <w:rPr>
      <w:rFonts w:eastAsiaTheme="minorEastAsia"/>
      <w:lang w:eastAsia="ko-KR"/>
    </w:rPr>
  </w:style>
  <w:style w:type="paragraph" w:styleId="Rodap">
    <w:name w:val="footer"/>
    <w:basedOn w:val="Normal"/>
    <w:link w:val="RodapChar"/>
    <w:uiPriority w:val="99"/>
    <w:unhideWhenUsed/>
    <w:rsid w:val="00B12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2358"/>
    <w:rPr>
      <w:rFonts w:eastAsiaTheme="minorEastAsia"/>
      <w:lang w:eastAsia="ko-KR"/>
    </w:rPr>
  </w:style>
  <w:style w:type="paragraph" w:styleId="PargrafodaLista">
    <w:name w:val="List Paragraph"/>
    <w:basedOn w:val="Normal"/>
    <w:uiPriority w:val="34"/>
    <w:qFormat/>
    <w:rsid w:val="00B12358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Default">
    <w:name w:val="Default"/>
    <w:rsid w:val="00B123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Standard">
    <w:name w:val="Standard"/>
    <w:rsid w:val="00B1235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table" w:styleId="Tabelacomgrade">
    <w:name w:val="Table Grid"/>
    <w:basedOn w:val="Tabelanormal"/>
    <w:rsid w:val="00B12358"/>
    <w:pPr>
      <w:spacing w:after="0" w:line="240" w:lineRule="auto"/>
    </w:pPr>
    <w:rPr>
      <w:rFonts w:eastAsiaTheme="minorEastAsia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B12358"/>
    <w:pPr>
      <w:spacing w:after="0" w:line="240" w:lineRule="auto"/>
      <w:ind w:firstLine="567"/>
      <w:jc w:val="both"/>
    </w:pPr>
    <w:rPr>
      <w:rFonts w:ascii="Arial" w:eastAsia="Times New Roman" w:hAnsi="Arial" w:cs="Courier New"/>
      <w:sz w:val="21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B12358"/>
    <w:rPr>
      <w:rFonts w:ascii="Arial" w:eastAsia="Times New Roman" w:hAnsi="Arial" w:cs="Courier New"/>
      <w:sz w:val="21"/>
      <w:szCs w:val="20"/>
      <w:lang w:eastAsia="pt-BR"/>
    </w:rPr>
  </w:style>
  <w:style w:type="paragraph" w:styleId="Legenda">
    <w:name w:val="caption"/>
    <w:basedOn w:val="Normal"/>
    <w:next w:val="Normal"/>
    <w:qFormat/>
    <w:rsid w:val="00B12358"/>
    <w:pPr>
      <w:spacing w:after="0" w:line="240" w:lineRule="auto"/>
    </w:pPr>
    <w:rPr>
      <w:rFonts w:ascii="Arial" w:eastAsia="Times New Roman" w:hAnsi="Arial" w:cs="Times New Roman"/>
      <w:bCs/>
      <w:sz w:val="19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12358"/>
    <w:rPr>
      <w:rFonts w:eastAsiaTheme="minorEastAsia"/>
      <w:sz w:val="20"/>
      <w:szCs w:val="20"/>
      <w:lang w:eastAsia="ko-K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12358"/>
    <w:pPr>
      <w:spacing w:line="240" w:lineRule="auto"/>
    </w:pPr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12358"/>
    <w:rPr>
      <w:rFonts w:eastAsiaTheme="minorEastAsia"/>
      <w:b/>
      <w:bCs/>
      <w:sz w:val="20"/>
      <w:szCs w:val="20"/>
      <w:lang w:eastAsia="ko-K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12358"/>
    <w:rPr>
      <w:b/>
      <w:bCs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2358"/>
    <w:rPr>
      <w:rFonts w:ascii="Segoe UI" w:eastAsiaTheme="minorEastAsia" w:hAnsi="Segoe UI" w:cs="Segoe UI"/>
      <w:sz w:val="18"/>
      <w:szCs w:val="18"/>
      <w:lang w:eastAsia="ko-K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23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B12358"/>
    <w:rPr>
      <w:color w:val="0563C1" w:themeColor="hyperlink"/>
      <w:u w:val="single"/>
    </w:rPr>
  </w:style>
  <w:style w:type="table" w:customStyle="1" w:styleId="Tabelacomgrade11">
    <w:name w:val="Tabela com grade11"/>
    <w:basedOn w:val="Tabelanormal"/>
    <w:next w:val="Tabelacomgrade"/>
    <w:rsid w:val="00B12358"/>
    <w:pPr>
      <w:spacing w:after="0" w:line="240" w:lineRule="auto"/>
    </w:pPr>
    <w:rPr>
      <w:rFonts w:eastAsia="Malgun Gothic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1Receivedaccepteddates">
    <w:name w:val="L1 Received/accepted dates"/>
    <w:next w:val="Normal"/>
    <w:rsid w:val="00DF009C"/>
    <w:pPr>
      <w:spacing w:before="180" w:after="0" w:line="240" w:lineRule="exact"/>
    </w:pPr>
    <w:rPr>
      <w:rFonts w:ascii="Times New Roman" w:eastAsia="Times New Roman" w:hAnsi="Times New Roman" w:cs="Times New Roman"/>
      <w:b/>
      <w:i/>
      <w:noProof/>
      <w:sz w:val="18"/>
      <w:szCs w:val="20"/>
      <w:lang w:val="en-GB" w:eastAsia="en-GB"/>
    </w:rPr>
  </w:style>
  <w:style w:type="character" w:customStyle="1" w:styleId="08ArticleTextChar">
    <w:name w:val="08 Article Text Char"/>
    <w:link w:val="08ArticleText"/>
    <w:locked/>
    <w:rsid w:val="009E28E9"/>
    <w:rPr>
      <w:rFonts w:ascii="Times New Roman" w:eastAsia="Times New Roman" w:hAnsi="Times New Roman" w:cs="Times New Roman"/>
      <w:noProof/>
      <w:sz w:val="18"/>
      <w:szCs w:val="18"/>
      <w:lang w:val="en-GB" w:eastAsia="en-GB"/>
    </w:rPr>
  </w:style>
  <w:style w:type="paragraph" w:customStyle="1" w:styleId="08ArticleText">
    <w:name w:val="08 Article Text"/>
    <w:link w:val="08ArticleTextChar"/>
    <w:qFormat/>
    <w:rsid w:val="009E28E9"/>
    <w:pPr>
      <w:widowControl w:val="0"/>
      <w:tabs>
        <w:tab w:val="left" w:pos="198"/>
      </w:tabs>
      <w:spacing w:after="0" w:line="230" w:lineRule="exact"/>
      <w:jc w:val="both"/>
    </w:pPr>
    <w:rPr>
      <w:rFonts w:ascii="Times New Roman" w:eastAsia="Times New Roman" w:hAnsi="Times New Roman" w:cs="Times New Roman"/>
      <w:noProof/>
      <w:sz w:val="18"/>
      <w:szCs w:val="18"/>
      <w:lang w:val="en-GB" w:eastAsia="en-GB"/>
    </w:rPr>
  </w:style>
  <w:style w:type="paragraph" w:customStyle="1" w:styleId="TableHead">
    <w:name w:val="TableHead"/>
    <w:basedOn w:val="Normal"/>
    <w:rsid w:val="009E28E9"/>
    <w:pPr>
      <w:pBdr>
        <w:top w:val="single" w:sz="4" w:space="4" w:color="FFFFFF"/>
        <w:left w:val="single" w:sz="4" w:space="4" w:color="FFFFFF"/>
        <w:bottom w:val="single" w:sz="4" w:space="4" w:color="FFFFFF"/>
        <w:right w:val="single" w:sz="4" w:space="4" w:color="FFFFFF"/>
      </w:pBdr>
      <w:spacing w:after="0" w:line="180" w:lineRule="exact"/>
      <w:jc w:val="both"/>
    </w:pPr>
    <w:rPr>
      <w:rFonts w:ascii="Arial" w:eastAsia="MS Mincho" w:hAnsi="Arial" w:cs="Times New Roman"/>
      <w:sz w:val="14"/>
      <w:szCs w:val="14"/>
      <w:lang w:val="en-GB" w:eastAsia="ja-JP"/>
    </w:rPr>
  </w:style>
  <w:style w:type="paragraph" w:customStyle="1" w:styleId="TableBody">
    <w:name w:val="TableBody"/>
    <w:basedOn w:val="TableHead"/>
    <w:rsid w:val="009E28E9"/>
  </w:style>
  <w:style w:type="character" w:customStyle="1" w:styleId="Fontepargpadro1">
    <w:name w:val="Fonte parág. padrão1"/>
    <w:rsid w:val="009E28E9"/>
  </w:style>
  <w:style w:type="table" w:styleId="TabeladeGradeClara">
    <w:name w:val="Grid Table Light"/>
    <w:basedOn w:val="Tabelanormal"/>
    <w:uiPriority w:val="40"/>
    <w:rsid w:val="009E28E9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uthors">
    <w:name w:val="Authors"/>
    <w:basedOn w:val="Normal"/>
    <w:link w:val="AuthorsCar"/>
    <w:rsid w:val="00F350D1"/>
    <w:pPr>
      <w:spacing w:before="360" w:after="460" w:line="260" w:lineRule="exact"/>
      <w:jc w:val="center"/>
    </w:pPr>
    <w:rPr>
      <w:rFonts w:ascii="Times New Roman" w:eastAsia="MS Mincho" w:hAnsi="Times New Roman" w:cs="Times New Roman"/>
      <w:b/>
      <w:sz w:val="24"/>
      <w:szCs w:val="24"/>
      <w:lang w:val="en-GB" w:eastAsia="ja-JP"/>
    </w:rPr>
  </w:style>
  <w:style w:type="character" w:customStyle="1" w:styleId="AuthorsCar">
    <w:name w:val="Authors Car"/>
    <w:link w:val="Authors"/>
    <w:rsid w:val="00F350D1"/>
    <w:rPr>
      <w:rFonts w:ascii="Times New Roman" w:eastAsia="MS Mincho" w:hAnsi="Times New Roman" w:cs="Times New Roman"/>
      <w:b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dx.doi.org/10.1100/tsw.2005.8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bf.org.br/pdf/2005/V86_N3_2005/pag_92a94_RIFAMPICINA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x.doi.org/10.1590/S0100-4042200500040002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ncbi.nlm.nih.gov/pubmed/16113939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B90D2-37C9-4A8C-97DE-9567400C1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997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 Adamo</dc:creator>
  <cp:keywords/>
  <dc:description/>
  <cp:lastModifiedBy>David Rodrigues da Rocha</cp:lastModifiedBy>
  <cp:revision>5</cp:revision>
  <cp:lastPrinted>2021-11-11T19:19:00Z</cp:lastPrinted>
  <dcterms:created xsi:type="dcterms:W3CDTF">2021-09-21T18:25:00Z</dcterms:created>
  <dcterms:modified xsi:type="dcterms:W3CDTF">2021-11-11T19:19:00Z</dcterms:modified>
</cp:coreProperties>
</file>